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E9A7" w14:textId="3DA256F0" w:rsidR="003D5DCA" w:rsidRDefault="00590441" w:rsidP="006E29E1">
      <w:pPr>
        <w:spacing w:after="0"/>
        <w:ind w:right="-1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5DCA">
        <w:rPr>
          <w:rFonts w:ascii="Times New Roman" w:hAnsi="Times New Roman" w:cs="Times New Roman"/>
          <w:sz w:val="28"/>
          <w:szCs w:val="28"/>
        </w:rPr>
        <w:t>риложение</w:t>
      </w:r>
    </w:p>
    <w:p w14:paraId="247F81FD" w14:textId="77777777" w:rsidR="003D5DCA" w:rsidRDefault="003D5DCA" w:rsidP="006E29E1">
      <w:pPr>
        <w:spacing w:after="0"/>
        <w:ind w:right="-1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главного врача</w:t>
      </w:r>
    </w:p>
    <w:p w14:paraId="4AAA83FA" w14:textId="77777777" w:rsidR="006E29E1" w:rsidRDefault="006E29E1" w:rsidP="006E29E1">
      <w:pPr>
        <w:spacing w:after="0"/>
        <w:ind w:right="-1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здравоохранения</w:t>
      </w:r>
    </w:p>
    <w:p w14:paraId="0A95E916" w14:textId="77777777" w:rsidR="006E29E1" w:rsidRDefault="006E29E1" w:rsidP="006E29E1">
      <w:pPr>
        <w:spacing w:after="0"/>
        <w:ind w:right="-1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«39-я городская клиническая </w:t>
      </w:r>
    </w:p>
    <w:p w14:paraId="341BAD9C" w14:textId="77777777" w:rsidR="006E29E1" w:rsidRDefault="006E29E1" w:rsidP="006E29E1">
      <w:pPr>
        <w:spacing w:after="0"/>
        <w:ind w:right="-1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поликлиника»</w:t>
      </w:r>
    </w:p>
    <w:p w14:paraId="24E0117D" w14:textId="0B4129B4" w:rsidR="006E29E1" w:rsidRDefault="0040696A" w:rsidP="006E29E1">
      <w:pPr>
        <w:spacing w:after="0"/>
        <w:ind w:right="-1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 августа 2025г.</w:t>
      </w:r>
      <w:r w:rsidR="005B7CA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221</w:t>
      </w:r>
    </w:p>
    <w:p w14:paraId="430BBDC1" w14:textId="77777777" w:rsidR="003D5DCA" w:rsidRDefault="003D5DCA" w:rsidP="00842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7B6AAF" w14:textId="77777777" w:rsidR="005B7CAF" w:rsidRDefault="005B7CAF" w:rsidP="001C67A3">
      <w:pPr>
        <w:spacing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14:paraId="7DB87FAE" w14:textId="77777777" w:rsidR="001D2016" w:rsidRDefault="005B7CAF" w:rsidP="001C67A3">
      <w:pPr>
        <w:spacing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медицинской помощи в учреждении здравоохранени</w:t>
      </w:r>
      <w:r w:rsidR="001D2016">
        <w:rPr>
          <w:rFonts w:ascii="Times New Roman" w:hAnsi="Times New Roman" w:cs="Times New Roman"/>
          <w:sz w:val="28"/>
          <w:szCs w:val="28"/>
        </w:rPr>
        <w:t>я «</w:t>
      </w:r>
      <w:r w:rsidR="001C67A3">
        <w:rPr>
          <w:rFonts w:ascii="Times New Roman" w:hAnsi="Times New Roman" w:cs="Times New Roman"/>
          <w:sz w:val="28"/>
          <w:szCs w:val="28"/>
        </w:rPr>
        <w:t xml:space="preserve">39-я </w:t>
      </w:r>
      <w:r w:rsidR="001D2016">
        <w:rPr>
          <w:rFonts w:ascii="Times New Roman" w:hAnsi="Times New Roman" w:cs="Times New Roman"/>
          <w:sz w:val="28"/>
          <w:szCs w:val="28"/>
        </w:rPr>
        <w:t>городская клиническая поликлиника»</w:t>
      </w:r>
    </w:p>
    <w:p w14:paraId="2A073AB0" w14:textId="77777777" w:rsidR="005B7CAF" w:rsidRDefault="005B7CAF" w:rsidP="00842B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632ACE" w14:textId="77777777" w:rsidR="00842B61" w:rsidRPr="00842B61" w:rsidRDefault="00842B61" w:rsidP="001C67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</w:t>
      </w:r>
    </w:p>
    <w:p w14:paraId="616E1BDE" w14:textId="77777777" w:rsidR="00842B61" w:rsidRPr="00842B61" w:rsidRDefault="00842B61" w:rsidP="001C67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82FF760" w14:textId="77777777" w:rsidR="00842B61" w:rsidRPr="00842B61" w:rsidRDefault="00842B61" w:rsidP="0011597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Данный Регламент устанавливает порядок оказания медицинской помощи в учреждении здравоохранения «39-я городская клиническая поликлиника» (далее – учреждение, поликлиника).</w:t>
      </w:r>
    </w:p>
    <w:p w14:paraId="43321503" w14:textId="77777777" w:rsidR="00842B61" w:rsidRPr="00842B61" w:rsidRDefault="00842B61" w:rsidP="0011597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качества и доступности медицинской помощи в целом, а также на каждом этапе ее предоставления.</w:t>
      </w:r>
    </w:p>
    <w:p w14:paraId="735CE695" w14:textId="77777777" w:rsidR="00842B61" w:rsidRPr="00842B61" w:rsidRDefault="00842B61" w:rsidP="0011597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Первичная и специализированная медицинская помощь населению осуществляется по территориальному принципу непосредственно в поликлинике или на дому. Согласно территориальному принципу обслуживания, население, проживающее на территории обслуживания поликлиники, для получения медицинской помощи закреплено за врачом общей практики.</w:t>
      </w:r>
    </w:p>
    <w:p w14:paraId="4E06E1CE" w14:textId="77777777" w:rsidR="00842B61" w:rsidRPr="00842B61" w:rsidRDefault="00842B61" w:rsidP="0011597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Порядок оказания медицинской помощи гражданам Республики Беларусь вне их места жительства (места пребывания) определяется постановлением Министерства здравоохранения Республики Беларусь от 22.12.2008 № 229</w:t>
      </w:r>
      <w:r w:rsidR="00C2627C">
        <w:rPr>
          <w:rFonts w:ascii="Times New Roman" w:hAnsi="Times New Roman" w:cs="Times New Roman"/>
          <w:sz w:val="28"/>
          <w:szCs w:val="28"/>
        </w:rPr>
        <w:t xml:space="preserve"> (с изменен. и доп.)</w:t>
      </w:r>
      <w:r w:rsidRPr="00842B6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о порядке оказания медицинской помощи гражданам Республики Беларусь вне их мест</w:t>
      </w:r>
      <w:r w:rsidR="00C2627C">
        <w:rPr>
          <w:rFonts w:ascii="Times New Roman" w:hAnsi="Times New Roman" w:cs="Times New Roman"/>
          <w:sz w:val="28"/>
          <w:szCs w:val="28"/>
        </w:rPr>
        <w:t>а жительства (места пребывания).</w:t>
      </w:r>
    </w:p>
    <w:p w14:paraId="79118974" w14:textId="77777777" w:rsidR="00C2627C" w:rsidRPr="00C2627C" w:rsidRDefault="00C2627C" w:rsidP="0011597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27C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Беларусь для получения медицинской помощи в амбулаторно- поликлинических условиях с заявлением и согласием (отказом), отзывом согласия пациента (лиц, указанных в части второй статьи 18 Закона Республики Беларусь «О здравоохранении») на (от) внесение (я) и обработку(и) персональных данных пациента и информации, </w:t>
      </w:r>
      <w:r w:rsidR="0025523C">
        <w:rPr>
          <w:rFonts w:ascii="Times New Roman" w:hAnsi="Times New Roman" w:cs="Times New Roman"/>
          <w:sz w:val="28"/>
          <w:szCs w:val="28"/>
        </w:rPr>
        <w:t>составляющей</w:t>
      </w:r>
      <w:r>
        <w:rPr>
          <w:rFonts w:ascii="Times New Roman" w:hAnsi="Times New Roman" w:cs="Times New Roman"/>
          <w:sz w:val="28"/>
          <w:szCs w:val="28"/>
        </w:rPr>
        <w:t xml:space="preserve"> врачебную тайну и документом, удостоверяющим личность (паспорт гражданина Республики Беларусь, вид на жительство в Республике Беларусь, удостоверение беженца, </w:t>
      </w:r>
      <w:r w:rsidR="0025523C">
        <w:rPr>
          <w:rFonts w:ascii="Times New Roman" w:hAnsi="Times New Roman" w:cs="Times New Roman"/>
          <w:sz w:val="28"/>
          <w:szCs w:val="28"/>
        </w:rPr>
        <w:t>идентификационная</w:t>
      </w:r>
      <w:r>
        <w:rPr>
          <w:rFonts w:ascii="Times New Roman" w:hAnsi="Times New Roman" w:cs="Times New Roman"/>
          <w:sz w:val="28"/>
          <w:szCs w:val="28"/>
        </w:rPr>
        <w:t xml:space="preserve"> карта гражданина Республики Беларусь, биометрический вид на жительство в Республике Беларусь </w:t>
      </w:r>
      <w:r>
        <w:rPr>
          <w:rFonts w:ascii="Times New Roman" w:hAnsi="Times New Roman" w:cs="Times New Roman"/>
          <w:sz w:val="28"/>
          <w:szCs w:val="28"/>
        </w:rPr>
        <w:lastRenderedPageBreak/>
        <w:t>иностранного гражданина, биометрический вид на жительство в Республике Беларусь лица без гражданства) обращаются в учреждение здравоохранения «39-я городская клиническая поликлиника»</w:t>
      </w:r>
      <w:r w:rsidR="0025523C">
        <w:rPr>
          <w:rFonts w:ascii="Times New Roman" w:hAnsi="Times New Roman" w:cs="Times New Roman"/>
          <w:sz w:val="28"/>
          <w:szCs w:val="28"/>
        </w:rPr>
        <w:t>:</w:t>
      </w:r>
    </w:p>
    <w:p w14:paraId="30D31D61" w14:textId="77777777" w:rsidR="00C063AB" w:rsidRPr="00C2627C" w:rsidRDefault="00842B61" w:rsidP="00C2627C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627C">
        <w:rPr>
          <w:rFonts w:ascii="Times New Roman" w:hAnsi="Times New Roman" w:cs="Times New Roman"/>
          <w:sz w:val="28"/>
          <w:szCs w:val="28"/>
          <w:u w:val="single"/>
        </w:rPr>
        <w:t>Первично (при первом обращении</w:t>
      </w:r>
      <w:r w:rsidR="007E6E57" w:rsidRPr="00C2627C">
        <w:rPr>
          <w:rFonts w:ascii="Times New Roman" w:hAnsi="Times New Roman" w:cs="Times New Roman"/>
          <w:sz w:val="28"/>
          <w:szCs w:val="28"/>
          <w:u w:val="single"/>
        </w:rPr>
        <w:t xml:space="preserve"> в учреждение здравоохранения): </w:t>
      </w:r>
    </w:p>
    <w:p w14:paraId="2E1ADDFE" w14:textId="77777777" w:rsidR="00C063AB" w:rsidRDefault="00842B61" w:rsidP="00912D0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при наличии регистрации по месту жительства в зоне обслуживания поликлиники – с 08:00 до 18:00 в кабинет медицинской статистики (</w:t>
      </w:r>
      <w:proofErr w:type="spellStart"/>
      <w:r w:rsidRPr="00842B6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42B61">
        <w:rPr>
          <w:rFonts w:ascii="Times New Roman" w:hAnsi="Times New Roman" w:cs="Times New Roman"/>
          <w:sz w:val="28"/>
          <w:szCs w:val="28"/>
        </w:rPr>
        <w:t>. 427);</w:t>
      </w:r>
    </w:p>
    <w:p w14:paraId="57C32540" w14:textId="77777777" w:rsidR="00912D06" w:rsidRDefault="00842B61" w:rsidP="00912D0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при отсутствии регистрации по месту жительства в зоне обслуживания, граждане обращаются к главному врачу или его заместителям в часы приема граждан по личным вопросам для согласования временного закрепления гражданина для получения медицинской помощи путем написания Заявления </w:t>
      </w:r>
    </w:p>
    <w:p w14:paraId="7478E921" w14:textId="77777777" w:rsidR="0025523C" w:rsidRDefault="00842B61" w:rsidP="00912D0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Отметка о согласовании срока временного закрепления гражданина для получения медицинской помощи вносится в левый верхний угол Заявления – не позднее дня, следующего за днем поступления Заявления.</w:t>
      </w:r>
    </w:p>
    <w:p w14:paraId="5D9491DF" w14:textId="77777777" w:rsidR="0025523C" w:rsidRDefault="00842B61" w:rsidP="00912D0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523C">
        <w:rPr>
          <w:rFonts w:ascii="Times New Roman" w:hAnsi="Times New Roman" w:cs="Times New Roman"/>
          <w:sz w:val="28"/>
          <w:szCs w:val="28"/>
          <w:u w:val="single"/>
        </w:rPr>
        <w:t>Повторно (для продления срока прикрепления к поликлинике):</w:t>
      </w:r>
    </w:p>
    <w:p w14:paraId="27ACEDA8" w14:textId="77777777" w:rsidR="0025523C" w:rsidRDefault="0025523C" w:rsidP="0025523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08:00 до 16:00 – </w:t>
      </w:r>
      <w:r w:rsidR="00842B61" w:rsidRPr="00842B61">
        <w:rPr>
          <w:rFonts w:ascii="Times New Roman" w:hAnsi="Times New Roman" w:cs="Times New Roman"/>
          <w:sz w:val="28"/>
          <w:szCs w:val="28"/>
        </w:rPr>
        <w:t>кабинет медицинской статистики;</w:t>
      </w:r>
    </w:p>
    <w:p w14:paraId="3026111C" w14:textId="77777777" w:rsidR="00842B61" w:rsidRPr="00842B61" w:rsidRDefault="00842B61" w:rsidP="0025523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с 16:00 до 20:00 – справочная регистратуры.</w:t>
      </w:r>
    </w:p>
    <w:p w14:paraId="3F6B3929" w14:textId="77777777" w:rsidR="00842B61" w:rsidRPr="00842B61" w:rsidRDefault="00842B61" w:rsidP="0011597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Медицинская помощь в учреждении оказывается в соответствии с клиническими протоколами, утвержденными Министерством здравоохранения Республики Беларусь. </w:t>
      </w:r>
    </w:p>
    <w:p w14:paraId="0F7CB982" w14:textId="77777777" w:rsidR="00842B61" w:rsidRPr="00842B61" w:rsidRDefault="00842B61" w:rsidP="0011597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Гарантированный объем и виды бесплатной медицинской помощи предоставляются населению в соответствии с Территориальной программой государственных гарантий по обеспечению медицинским обслуживанием населения. </w:t>
      </w:r>
    </w:p>
    <w:p w14:paraId="3EE55B03" w14:textId="77777777" w:rsidR="00842B61" w:rsidRPr="00842B61" w:rsidRDefault="00842B61" w:rsidP="0011597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Платные медицинские услуги и услуги по добровольному медицинскому страхованию предоставляются в поликлинике в рамках договоров с гражданами или организациями на оказание медицинских услуг сверх гарантированного объема бесплатной медицинской помощи.</w:t>
      </w:r>
    </w:p>
    <w:p w14:paraId="7FE15110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01EFBDE4" w14:textId="77777777" w:rsidR="00842B61" w:rsidRPr="00842B61" w:rsidRDefault="00842B61" w:rsidP="007E6E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2</w:t>
      </w:r>
    </w:p>
    <w:p w14:paraId="655476AB" w14:textId="77777777" w:rsidR="00842B61" w:rsidRPr="00842B61" w:rsidRDefault="00842B61" w:rsidP="00E32F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ПОРЯДОК ИНФОРМИРОВАНИЯ ПАЦИЕНТОВ</w:t>
      </w:r>
    </w:p>
    <w:p w14:paraId="745969B8" w14:textId="77777777" w:rsidR="00842B61" w:rsidRPr="00842B61" w:rsidRDefault="00842B61" w:rsidP="00F2429A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Информация об оказании медицинской помощи предоставляется путем размещения её непосредственно на информационных стендах в учреждении, электронном табло в холле учреждения, а также по телефонным номерам: (017) 358</w:t>
      </w:r>
      <w:r w:rsidR="00C2627C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99</w:t>
      </w:r>
      <w:r w:rsidR="00C2627C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75, (033) 911</w:t>
      </w:r>
      <w:r w:rsidR="00C2627C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90</w:t>
      </w:r>
      <w:r w:rsidR="00C2627C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96</w:t>
      </w:r>
      <w:r w:rsidR="00C2627C">
        <w:rPr>
          <w:rFonts w:ascii="Times New Roman" w:hAnsi="Times New Roman" w:cs="Times New Roman"/>
          <w:sz w:val="28"/>
          <w:szCs w:val="28"/>
        </w:rPr>
        <w:t xml:space="preserve"> (МТС)</w:t>
      </w:r>
      <w:r w:rsidRPr="00842B61">
        <w:rPr>
          <w:rFonts w:ascii="Times New Roman" w:hAnsi="Times New Roman" w:cs="Times New Roman"/>
          <w:sz w:val="28"/>
          <w:szCs w:val="28"/>
        </w:rPr>
        <w:t>, на сайте поликлиники в глобальной компьютерной сети Интернет – www.39gkp.by.</w:t>
      </w:r>
    </w:p>
    <w:p w14:paraId="2539A265" w14:textId="77777777" w:rsidR="00842B61" w:rsidRPr="00842B61" w:rsidRDefault="00842B61" w:rsidP="00F2429A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Сведения о телефонах ответственных лиц за организацию и контроль оказания медицинской помощи:</w:t>
      </w:r>
    </w:p>
    <w:p w14:paraId="2F17BB8F" w14:textId="77777777" w:rsidR="00842B61" w:rsidRPr="00842B61" w:rsidRDefault="00E32F61" w:rsidP="00E32F61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B61" w:rsidRPr="00842B61">
        <w:rPr>
          <w:rFonts w:ascii="Times New Roman" w:hAnsi="Times New Roman" w:cs="Times New Roman"/>
          <w:sz w:val="28"/>
          <w:szCs w:val="28"/>
        </w:rPr>
        <w:t>главный врач, кабинет 440, телефон (017) 399</w:t>
      </w:r>
      <w:r w:rsidR="00C2627C"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90</w:t>
      </w:r>
      <w:r w:rsidR="00C2627C"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16;</w:t>
      </w:r>
    </w:p>
    <w:p w14:paraId="3C831FA3" w14:textId="77777777" w:rsidR="00842B61" w:rsidRPr="00842B61" w:rsidRDefault="00E32F61" w:rsidP="00E32F61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B61" w:rsidRPr="00842B61">
        <w:rPr>
          <w:rFonts w:ascii="Times New Roman" w:hAnsi="Times New Roman" w:cs="Times New Roman"/>
          <w:sz w:val="28"/>
          <w:szCs w:val="28"/>
        </w:rPr>
        <w:t>заместитель главного врача по медицинской части, кабинет 430, телефон (017) 358</w:t>
      </w:r>
      <w:r w:rsidR="00C2627C"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38</w:t>
      </w:r>
      <w:r w:rsidR="00C2627C"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59;</w:t>
      </w:r>
    </w:p>
    <w:p w14:paraId="0D617D05" w14:textId="77777777" w:rsidR="00842B61" w:rsidRPr="00842B61" w:rsidRDefault="00E32F61" w:rsidP="00E32F61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B61" w:rsidRPr="00842B61">
        <w:rPr>
          <w:rFonts w:ascii="Times New Roman" w:hAnsi="Times New Roman" w:cs="Times New Roman"/>
          <w:sz w:val="28"/>
          <w:szCs w:val="28"/>
        </w:rPr>
        <w:t>заместитель главного врача по медицинской экспертизе и реабилитации, кабинет 429, телефон (017) 374 38 65.</w:t>
      </w:r>
    </w:p>
    <w:p w14:paraId="7005E342" w14:textId="77777777" w:rsidR="00842B61" w:rsidRPr="00842B61" w:rsidRDefault="00842B61" w:rsidP="00F2429A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спорных либо неразрешенных вопросов, неудовлетворенности оказанием медицинской помощи, необходимо обращаться к врачам (заведующим отделениями, кабинетом, центром), административному дежурному.</w:t>
      </w:r>
    </w:p>
    <w:p w14:paraId="2CEC4EE4" w14:textId="77777777" w:rsidR="00842B61" w:rsidRPr="00842B61" w:rsidRDefault="00842B61" w:rsidP="00F2429A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Телефон «горячей линии» учреждения здравоохранения (017) 396 39 74, режим работы 08.00 - 20.00 (кроме субботы, воскресенья, праздничных дней). Телефон «доверия» (017) 358 58 66 (режим работы – круглосуточно).</w:t>
      </w:r>
    </w:p>
    <w:p w14:paraId="009B5AAC" w14:textId="77777777" w:rsidR="00842B61" w:rsidRPr="00842B61" w:rsidRDefault="00842B61" w:rsidP="00F2429A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«Книга замечаний и предложений» находится в справочном столе регистратуры поликлиники.</w:t>
      </w:r>
    </w:p>
    <w:p w14:paraId="62F223CB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7E53FC22" w14:textId="77777777" w:rsidR="00842B61" w:rsidRPr="00C213D8" w:rsidRDefault="00842B61" w:rsidP="00C71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3D8">
        <w:rPr>
          <w:rFonts w:ascii="Times New Roman" w:hAnsi="Times New Roman" w:cs="Times New Roman"/>
          <w:sz w:val="28"/>
          <w:szCs w:val="28"/>
        </w:rPr>
        <w:t>ГЛАВА 3</w:t>
      </w:r>
    </w:p>
    <w:p w14:paraId="76FCA467" w14:textId="77777777" w:rsidR="00842B61" w:rsidRPr="00C213D8" w:rsidRDefault="00842B61" w:rsidP="00C714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3D8">
        <w:rPr>
          <w:rFonts w:ascii="Times New Roman" w:hAnsi="Times New Roman" w:cs="Times New Roman"/>
          <w:sz w:val="28"/>
          <w:szCs w:val="28"/>
        </w:rPr>
        <w:t>РЕЖИМ РАБОТЫ</w:t>
      </w:r>
    </w:p>
    <w:p w14:paraId="553BED97" w14:textId="77777777" w:rsidR="00842B61" w:rsidRPr="00C213D8" w:rsidRDefault="00842B61" w:rsidP="00E32F61">
      <w:pPr>
        <w:pStyle w:val="a4"/>
        <w:numPr>
          <w:ilvl w:val="0"/>
          <w:numId w:val="1"/>
        </w:numPr>
        <w:tabs>
          <w:tab w:val="num" w:pos="142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3D8">
        <w:rPr>
          <w:rFonts w:ascii="Times New Roman" w:hAnsi="Times New Roman" w:cs="Times New Roman"/>
          <w:sz w:val="28"/>
          <w:szCs w:val="28"/>
        </w:rPr>
        <w:t>Режим работы учреждения устанавливается в соответствии с решением Мингорисполкома.</w:t>
      </w:r>
    </w:p>
    <w:p w14:paraId="7716A287" w14:textId="77777777" w:rsidR="00842B61" w:rsidRPr="00C213D8" w:rsidRDefault="00E32F61" w:rsidP="00E32F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3D8">
        <w:rPr>
          <w:rFonts w:ascii="Times New Roman" w:hAnsi="Times New Roman" w:cs="Times New Roman"/>
          <w:sz w:val="28"/>
          <w:szCs w:val="28"/>
        </w:rPr>
        <w:t>14</w:t>
      </w:r>
      <w:r w:rsidR="00842B61" w:rsidRPr="00C213D8">
        <w:rPr>
          <w:rFonts w:ascii="Times New Roman" w:hAnsi="Times New Roman" w:cs="Times New Roman"/>
          <w:sz w:val="28"/>
          <w:szCs w:val="28"/>
        </w:rPr>
        <w:t>.1. Режим работы в зимний период (с 1 октября по 15 мая);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6596" w:rsidRPr="00B55DA1" w14:paraId="6DBD3639" w14:textId="77777777" w:rsidTr="005C0720">
        <w:tc>
          <w:tcPr>
            <w:tcW w:w="4672" w:type="dxa"/>
          </w:tcPr>
          <w:p w14:paraId="3A660BBB" w14:textId="77777777" w:rsidR="00CF6596" w:rsidRPr="00043015" w:rsidRDefault="00CF6596" w:rsidP="005C072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3015">
              <w:rPr>
                <w:rFonts w:ascii="Times New Roman" w:hAnsi="Times New Roman" w:cs="Times New Roman"/>
                <w:b/>
                <w:sz w:val="28"/>
              </w:rPr>
              <w:t>В будние дни:</w:t>
            </w:r>
          </w:p>
        </w:tc>
        <w:tc>
          <w:tcPr>
            <w:tcW w:w="4673" w:type="dxa"/>
          </w:tcPr>
          <w:p w14:paraId="77DCD3FB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471E66DD" w14:textId="77777777" w:rsidTr="005C0720">
        <w:tc>
          <w:tcPr>
            <w:tcW w:w="4672" w:type="dxa"/>
          </w:tcPr>
          <w:p w14:paraId="0ED6143C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регистратура</w:t>
            </w:r>
          </w:p>
        </w:tc>
        <w:tc>
          <w:tcPr>
            <w:tcW w:w="4673" w:type="dxa"/>
          </w:tcPr>
          <w:p w14:paraId="45D2E816" w14:textId="77777777" w:rsidR="00CF6596" w:rsidRPr="00E97FEE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7.00 до 20.00</w:t>
            </w:r>
          </w:p>
        </w:tc>
      </w:tr>
      <w:tr w:rsidR="00CF6596" w:rsidRPr="00B55DA1" w14:paraId="4F69A5E7" w14:textId="77777777" w:rsidTr="005C0720">
        <w:tc>
          <w:tcPr>
            <w:tcW w:w="4672" w:type="dxa"/>
          </w:tcPr>
          <w:p w14:paraId="745D0213" w14:textId="77777777" w:rsidR="00CF6596" w:rsidRPr="004E5A9B" w:rsidRDefault="00CF6596" w:rsidP="005C072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E5A9B">
              <w:rPr>
                <w:rFonts w:ascii="Times New Roman" w:hAnsi="Times New Roman" w:cs="Times New Roman"/>
                <w:i/>
                <w:sz w:val="28"/>
              </w:rPr>
              <w:t>работа вспомогательных служб</w:t>
            </w:r>
          </w:p>
        </w:tc>
        <w:tc>
          <w:tcPr>
            <w:tcW w:w="4673" w:type="dxa"/>
          </w:tcPr>
          <w:p w14:paraId="2F259248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6C2803AE" w14:textId="77777777" w:rsidTr="005C0720">
        <w:tc>
          <w:tcPr>
            <w:tcW w:w="4672" w:type="dxa"/>
          </w:tcPr>
          <w:p w14:paraId="230E6F47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лаборатория</w:t>
            </w:r>
          </w:p>
        </w:tc>
        <w:tc>
          <w:tcPr>
            <w:tcW w:w="4673" w:type="dxa"/>
          </w:tcPr>
          <w:p w14:paraId="7BCFC0E5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7FEE">
              <w:rPr>
                <w:rFonts w:ascii="Times New Roman" w:hAnsi="Times New Roman" w:cs="Times New Roman"/>
                <w:sz w:val="28"/>
              </w:rPr>
              <w:t>с 7.00 до 20.00</w:t>
            </w:r>
          </w:p>
        </w:tc>
      </w:tr>
      <w:tr w:rsidR="00CF6596" w:rsidRPr="00B55DA1" w14:paraId="77410556" w14:textId="77777777" w:rsidTr="005C0720">
        <w:tc>
          <w:tcPr>
            <w:tcW w:w="4672" w:type="dxa"/>
          </w:tcPr>
          <w:p w14:paraId="56221907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процедурный кабинет</w:t>
            </w:r>
          </w:p>
        </w:tc>
        <w:tc>
          <w:tcPr>
            <w:tcW w:w="4673" w:type="dxa"/>
          </w:tcPr>
          <w:p w14:paraId="75271441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7FEE">
              <w:rPr>
                <w:rFonts w:ascii="Times New Roman" w:hAnsi="Times New Roman" w:cs="Times New Roman"/>
                <w:sz w:val="28"/>
              </w:rPr>
              <w:t>с 7.00 до 20.00</w:t>
            </w:r>
          </w:p>
        </w:tc>
      </w:tr>
      <w:tr w:rsidR="00CF6596" w:rsidRPr="00B55DA1" w14:paraId="36B2F9DD" w14:textId="77777777" w:rsidTr="005C0720">
        <w:tc>
          <w:tcPr>
            <w:tcW w:w="4672" w:type="dxa"/>
          </w:tcPr>
          <w:p w14:paraId="14769AAC" w14:textId="77777777" w:rsidR="00CF6596" w:rsidRP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 w:rsidRPr="00CF6596">
              <w:rPr>
                <w:rFonts w:ascii="Times New Roman" w:hAnsi="Times New Roman" w:cs="Times New Roman"/>
                <w:sz w:val="28"/>
              </w:rPr>
              <w:t>– ЦСО</w:t>
            </w:r>
          </w:p>
        </w:tc>
        <w:tc>
          <w:tcPr>
            <w:tcW w:w="4673" w:type="dxa"/>
          </w:tcPr>
          <w:p w14:paraId="251877A7" w14:textId="77777777" w:rsidR="00CF6596" w:rsidRPr="00CF6596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F6596">
              <w:rPr>
                <w:rFonts w:ascii="Times New Roman" w:hAnsi="Times New Roman" w:cs="Times New Roman"/>
                <w:sz w:val="28"/>
              </w:rPr>
              <w:t>с 7.30 до 15.00</w:t>
            </w:r>
          </w:p>
        </w:tc>
      </w:tr>
      <w:tr w:rsidR="00CF6596" w:rsidRPr="00B55DA1" w14:paraId="5077AA19" w14:textId="77777777" w:rsidTr="005C0720">
        <w:tc>
          <w:tcPr>
            <w:tcW w:w="4672" w:type="dxa"/>
          </w:tcPr>
          <w:p w14:paraId="0B2875F8" w14:textId="77777777" w:rsidR="00CF6596" w:rsidRPr="00B55DA1" w:rsidRDefault="00CF6596" w:rsidP="005C07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рентген, флюорографический кабинеты</w:t>
            </w:r>
          </w:p>
        </w:tc>
        <w:tc>
          <w:tcPr>
            <w:tcW w:w="4673" w:type="dxa"/>
          </w:tcPr>
          <w:p w14:paraId="2A42670A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7FEE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97FEE">
              <w:rPr>
                <w:rFonts w:ascii="Times New Roman" w:hAnsi="Times New Roman" w:cs="Times New Roman"/>
                <w:sz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E97FE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E97FE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F6596" w:rsidRPr="00B55DA1" w14:paraId="0CCF5298" w14:textId="77777777" w:rsidTr="005C0720">
        <w:tc>
          <w:tcPr>
            <w:tcW w:w="4672" w:type="dxa"/>
          </w:tcPr>
          <w:p w14:paraId="19C55527" w14:textId="77777777" w:rsidR="00CF6596" w:rsidRPr="00B55DA1" w:rsidRDefault="00CF6596" w:rsidP="005C07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физиотерапевтический кабинет</w:t>
            </w:r>
          </w:p>
        </w:tc>
        <w:tc>
          <w:tcPr>
            <w:tcW w:w="4673" w:type="dxa"/>
          </w:tcPr>
          <w:p w14:paraId="42608B5D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0BD7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4D0BD7">
              <w:rPr>
                <w:rFonts w:ascii="Times New Roman" w:hAnsi="Times New Roman" w:cs="Times New Roman"/>
                <w:sz w:val="28"/>
              </w:rPr>
              <w:t>.00 до 20.00</w:t>
            </w:r>
          </w:p>
        </w:tc>
      </w:tr>
      <w:tr w:rsidR="00CF6596" w:rsidRPr="00B55DA1" w14:paraId="197C51B2" w14:textId="77777777" w:rsidTr="005C0720">
        <w:tc>
          <w:tcPr>
            <w:tcW w:w="4672" w:type="dxa"/>
          </w:tcPr>
          <w:p w14:paraId="08A0429A" w14:textId="77777777" w:rsidR="00CF6596" w:rsidRDefault="00CF6596" w:rsidP="005C07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ЭКГ кабинет</w:t>
            </w:r>
          </w:p>
        </w:tc>
        <w:tc>
          <w:tcPr>
            <w:tcW w:w="4673" w:type="dxa"/>
          </w:tcPr>
          <w:p w14:paraId="0727B5F6" w14:textId="77777777" w:rsidR="00CF6596" w:rsidRPr="004D0BD7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4366">
              <w:rPr>
                <w:rFonts w:ascii="Times New Roman" w:hAnsi="Times New Roman" w:cs="Times New Roman"/>
                <w:sz w:val="28"/>
              </w:rPr>
              <w:t>с 8.00 до 20.00</w:t>
            </w:r>
          </w:p>
        </w:tc>
      </w:tr>
      <w:tr w:rsidR="00CF6596" w:rsidRPr="00B55DA1" w14:paraId="03FAF46B" w14:textId="77777777" w:rsidTr="005C0720">
        <w:tc>
          <w:tcPr>
            <w:tcW w:w="4672" w:type="dxa"/>
          </w:tcPr>
          <w:p w14:paraId="5156DD66" w14:textId="77777777" w:rsidR="00CF6596" w:rsidRDefault="00CF6596" w:rsidP="005C07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–смотровой кабинет</w:t>
            </w:r>
          </w:p>
        </w:tc>
        <w:tc>
          <w:tcPr>
            <w:tcW w:w="4673" w:type="dxa"/>
          </w:tcPr>
          <w:p w14:paraId="0C7873B1" w14:textId="77777777" w:rsidR="00CF6596" w:rsidRPr="004D0BD7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4366">
              <w:rPr>
                <w:rFonts w:ascii="Times New Roman" w:hAnsi="Times New Roman" w:cs="Times New Roman"/>
                <w:sz w:val="28"/>
              </w:rPr>
              <w:t>с 8.00 до 20.00</w:t>
            </w:r>
          </w:p>
        </w:tc>
      </w:tr>
      <w:tr w:rsidR="00CF6596" w:rsidRPr="00B55DA1" w14:paraId="5A850607" w14:textId="77777777" w:rsidTr="005C0720">
        <w:tc>
          <w:tcPr>
            <w:tcW w:w="4672" w:type="dxa"/>
          </w:tcPr>
          <w:p w14:paraId="4D7F594E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доврачебный кабинет</w:t>
            </w:r>
          </w:p>
        </w:tc>
        <w:tc>
          <w:tcPr>
            <w:tcW w:w="4673" w:type="dxa"/>
          </w:tcPr>
          <w:p w14:paraId="2991D42A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0BD7">
              <w:rPr>
                <w:rFonts w:ascii="Times New Roman" w:hAnsi="Times New Roman" w:cs="Times New Roman"/>
                <w:sz w:val="28"/>
              </w:rPr>
              <w:t>с 7.00 до 20.00</w:t>
            </w:r>
          </w:p>
        </w:tc>
      </w:tr>
      <w:tr w:rsidR="00CF6596" w:rsidRPr="00B55DA1" w14:paraId="26FAF232" w14:textId="77777777" w:rsidTr="005C0720">
        <w:tc>
          <w:tcPr>
            <w:tcW w:w="4672" w:type="dxa"/>
          </w:tcPr>
          <w:p w14:paraId="3C453247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прием врачами:</w:t>
            </w:r>
          </w:p>
        </w:tc>
        <w:tc>
          <w:tcPr>
            <w:tcW w:w="4673" w:type="dxa"/>
          </w:tcPr>
          <w:p w14:paraId="45A6B1AC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78461366" w14:textId="77777777" w:rsidTr="005C0720">
        <w:tc>
          <w:tcPr>
            <w:tcW w:w="4672" w:type="dxa"/>
          </w:tcPr>
          <w:p w14:paraId="042A326C" w14:textId="77777777" w:rsidR="00CF6596" w:rsidRDefault="002C5747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хирург</w:t>
            </w:r>
          </w:p>
        </w:tc>
        <w:tc>
          <w:tcPr>
            <w:tcW w:w="4673" w:type="dxa"/>
          </w:tcPr>
          <w:p w14:paraId="61DD0CEF" w14:textId="77777777" w:rsidR="00CF6596" w:rsidRPr="00BB5C8F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5747">
              <w:rPr>
                <w:rFonts w:ascii="Times New Roman" w:hAnsi="Times New Roman" w:cs="Times New Roman"/>
                <w:sz w:val="28"/>
              </w:rPr>
              <w:t>с 8.00 до 20.00</w:t>
            </w:r>
          </w:p>
        </w:tc>
      </w:tr>
      <w:tr w:rsidR="002C5747" w:rsidRPr="00B55DA1" w14:paraId="0B8B6F65" w14:textId="77777777" w:rsidTr="005C0720">
        <w:tc>
          <w:tcPr>
            <w:tcW w:w="4672" w:type="dxa"/>
          </w:tcPr>
          <w:p w14:paraId="33632372" w14:textId="77777777" w:rsidR="002C5747" w:rsidRPr="002C5747" w:rsidRDefault="002C5747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A833F9">
              <w:rPr>
                <w:rFonts w:ascii="Times New Roman" w:hAnsi="Times New Roman" w:cs="Times New Roman"/>
                <w:sz w:val="28"/>
              </w:rPr>
              <w:t xml:space="preserve">офтальмолог </w:t>
            </w:r>
          </w:p>
        </w:tc>
        <w:tc>
          <w:tcPr>
            <w:tcW w:w="4673" w:type="dxa"/>
          </w:tcPr>
          <w:p w14:paraId="7D539BC2" w14:textId="77777777" w:rsidR="002C5747" w:rsidRPr="00A833F9" w:rsidRDefault="00A833F9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8.00 до17.30</w:t>
            </w:r>
          </w:p>
        </w:tc>
      </w:tr>
      <w:tr w:rsidR="002C5747" w:rsidRPr="00B55DA1" w14:paraId="56BA3D09" w14:textId="77777777" w:rsidTr="005C0720">
        <w:tc>
          <w:tcPr>
            <w:tcW w:w="4672" w:type="dxa"/>
          </w:tcPr>
          <w:p w14:paraId="7F3D2A5D" w14:textId="77777777" w:rsidR="002C5747" w:rsidRPr="00A833F9" w:rsidRDefault="00A833F9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-эндокринолог</w:t>
            </w:r>
          </w:p>
        </w:tc>
        <w:tc>
          <w:tcPr>
            <w:tcW w:w="4673" w:type="dxa"/>
          </w:tcPr>
          <w:p w14:paraId="688F2639" w14:textId="77777777" w:rsidR="002C5747" w:rsidRPr="009C1C8D" w:rsidRDefault="009C1C8D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С8.00 до 18.00</w:t>
            </w:r>
          </w:p>
        </w:tc>
      </w:tr>
      <w:tr w:rsidR="002C5747" w:rsidRPr="00B55DA1" w14:paraId="066D74BA" w14:textId="77777777" w:rsidTr="005C0720">
        <w:tc>
          <w:tcPr>
            <w:tcW w:w="4672" w:type="dxa"/>
          </w:tcPr>
          <w:p w14:paraId="41C4646D" w14:textId="77777777" w:rsidR="002C5747" w:rsidRPr="009C1C8D" w:rsidRDefault="009C1C8D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-оториноларинголог</w:t>
            </w:r>
          </w:p>
        </w:tc>
        <w:tc>
          <w:tcPr>
            <w:tcW w:w="4673" w:type="dxa"/>
          </w:tcPr>
          <w:p w14:paraId="264D817E" w14:textId="77777777" w:rsidR="002C5747" w:rsidRPr="009C1C8D" w:rsidRDefault="0069294E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С8.00 до 20</w:t>
            </w:r>
            <w:r w:rsidR="009C1C8D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B54C86" w:rsidRPr="00B55DA1" w14:paraId="0F28CD8B" w14:textId="77777777" w:rsidTr="005C0720">
        <w:tc>
          <w:tcPr>
            <w:tcW w:w="4672" w:type="dxa"/>
          </w:tcPr>
          <w:p w14:paraId="3023AEA8" w14:textId="77777777" w:rsidR="00B54C86" w:rsidRPr="00B54C86" w:rsidRDefault="00B54C8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-уролог</w:t>
            </w:r>
          </w:p>
        </w:tc>
        <w:tc>
          <w:tcPr>
            <w:tcW w:w="4673" w:type="dxa"/>
          </w:tcPr>
          <w:p w14:paraId="63F02784" w14:textId="77777777" w:rsidR="00B54C86" w:rsidRDefault="00B54C8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С8.00 до 20.00</w:t>
            </w:r>
          </w:p>
        </w:tc>
      </w:tr>
      <w:tr w:rsidR="00CF6596" w:rsidRPr="00B55DA1" w14:paraId="7243F597" w14:textId="77777777" w:rsidTr="005C0720">
        <w:tc>
          <w:tcPr>
            <w:tcW w:w="4672" w:type="dxa"/>
          </w:tcPr>
          <w:p w14:paraId="2B621820" w14:textId="77777777" w:rsidR="00CF6596" w:rsidRPr="005E2634" w:rsidRDefault="00CF6596" w:rsidP="005C0720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E149C0">
              <w:rPr>
                <w:rFonts w:ascii="Times New Roman" w:hAnsi="Times New Roman" w:cs="Times New Roman"/>
                <w:color w:val="000000" w:themeColor="text1"/>
                <w:sz w:val="28"/>
              </w:rPr>
              <w:t>– дежурного врача общей практики</w:t>
            </w:r>
          </w:p>
        </w:tc>
        <w:tc>
          <w:tcPr>
            <w:tcW w:w="4673" w:type="dxa"/>
          </w:tcPr>
          <w:p w14:paraId="6D445A2A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8.00 до 20.00</w:t>
            </w:r>
          </w:p>
        </w:tc>
      </w:tr>
      <w:tr w:rsidR="00CF6596" w:rsidRPr="00B55DA1" w14:paraId="220A2D45" w14:textId="77777777" w:rsidTr="005C0720">
        <w:tc>
          <w:tcPr>
            <w:tcW w:w="4672" w:type="dxa"/>
          </w:tcPr>
          <w:p w14:paraId="34319745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врачами-стоматологами</w:t>
            </w:r>
          </w:p>
        </w:tc>
        <w:tc>
          <w:tcPr>
            <w:tcW w:w="4673" w:type="dxa"/>
          </w:tcPr>
          <w:p w14:paraId="6D84FDD1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49C0">
              <w:rPr>
                <w:rFonts w:ascii="Times New Roman" w:hAnsi="Times New Roman" w:cs="Times New Roman"/>
                <w:color w:val="000000" w:themeColor="text1"/>
                <w:sz w:val="28"/>
              </w:rPr>
              <w:t>с 7.30 до 20.00</w:t>
            </w:r>
          </w:p>
        </w:tc>
      </w:tr>
      <w:tr w:rsidR="00CF6596" w:rsidRPr="00B55DA1" w14:paraId="412C09AA" w14:textId="77777777" w:rsidTr="005C0720">
        <w:tc>
          <w:tcPr>
            <w:tcW w:w="4672" w:type="dxa"/>
          </w:tcPr>
          <w:p w14:paraId="7B776ABB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вызовов врача на дом</w:t>
            </w:r>
          </w:p>
        </w:tc>
        <w:tc>
          <w:tcPr>
            <w:tcW w:w="4673" w:type="dxa"/>
          </w:tcPr>
          <w:p w14:paraId="2F4690C1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7903">
              <w:rPr>
                <w:rFonts w:ascii="Times New Roman" w:hAnsi="Times New Roman" w:cs="Times New Roman"/>
                <w:sz w:val="28"/>
              </w:rPr>
              <w:t>с 7.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087903">
              <w:rPr>
                <w:rFonts w:ascii="Times New Roman" w:hAnsi="Times New Roman" w:cs="Times New Roman"/>
                <w:sz w:val="28"/>
              </w:rPr>
              <w:t xml:space="preserve">0 до 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087903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CF6596" w:rsidRPr="00B55DA1" w14:paraId="7868E81C" w14:textId="77777777" w:rsidTr="005C0720">
        <w:tc>
          <w:tcPr>
            <w:tcW w:w="4672" w:type="dxa"/>
          </w:tcPr>
          <w:p w14:paraId="517B9885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вызовов на дому</w:t>
            </w:r>
          </w:p>
        </w:tc>
        <w:tc>
          <w:tcPr>
            <w:tcW w:w="4673" w:type="dxa"/>
          </w:tcPr>
          <w:p w14:paraId="0D971763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7903">
              <w:rPr>
                <w:rFonts w:ascii="Times New Roman" w:hAnsi="Times New Roman" w:cs="Times New Roman"/>
                <w:sz w:val="28"/>
              </w:rPr>
              <w:t>с 8.00 до 20.00</w:t>
            </w:r>
          </w:p>
        </w:tc>
      </w:tr>
      <w:tr w:rsidR="00CF6596" w:rsidRPr="00B55DA1" w14:paraId="597333B0" w14:textId="77777777" w:rsidTr="005C0720">
        <w:tc>
          <w:tcPr>
            <w:tcW w:w="4672" w:type="dxa"/>
          </w:tcPr>
          <w:p w14:paraId="6B9D6E62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врачебных назначений на дому</w:t>
            </w:r>
          </w:p>
        </w:tc>
        <w:tc>
          <w:tcPr>
            <w:tcW w:w="4673" w:type="dxa"/>
          </w:tcPr>
          <w:p w14:paraId="11A09B51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7903">
              <w:rPr>
                <w:rFonts w:ascii="Times New Roman" w:hAnsi="Times New Roman" w:cs="Times New Roman"/>
                <w:sz w:val="28"/>
              </w:rPr>
              <w:t>с 7.30 до 20.00</w:t>
            </w:r>
          </w:p>
        </w:tc>
      </w:tr>
      <w:tr w:rsidR="00CF6596" w:rsidRPr="00B55DA1" w14:paraId="7B48166B" w14:textId="77777777" w:rsidTr="005C0720">
        <w:tc>
          <w:tcPr>
            <w:tcW w:w="4672" w:type="dxa"/>
          </w:tcPr>
          <w:p w14:paraId="3392C8CC" w14:textId="77777777" w:rsidR="00CF6596" w:rsidRDefault="00CF6596" w:rsidP="005C07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43015">
              <w:rPr>
                <w:rFonts w:ascii="Times New Roman" w:hAnsi="Times New Roman" w:cs="Times New Roman"/>
                <w:b/>
                <w:sz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</w:rPr>
              <w:t>субботние</w:t>
            </w:r>
            <w:r w:rsidRPr="00043015">
              <w:rPr>
                <w:rFonts w:ascii="Times New Roman" w:hAnsi="Times New Roman" w:cs="Times New Roman"/>
                <w:b/>
                <w:sz w:val="28"/>
              </w:rPr>
              <w:t xml:space="preserve"> дни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(согласно графику работы)</w:t>
            </w:r>
            <w:r w:rsidRPr="00043015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4673" w:type="dxa"/>
          </w:tcPr>
          <w:p w14:paraId="212DF621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32CD6819" w14:textId="77777777" w:rsidTr="005C0720">
        <w:tc>
          <w:tcPr>
            <w:tcW w:w="4672" w:type="dxa"/>
          </w:tcPr>
          <w:p w14:paraId="1790FD30" w14:textId="77777777" w:rsidR="00CF6596" w:rsidRPr="00043015" w:rsidRDefault="00CF6596" w:rsidP="005C072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регистратура</w:t>
            </w:r>
          </w:p>
        </w:tc>
        <w:tc>
          <w:tcPr>
            <w:tcW w:w="4673" w:type="dxa"/>
          </w:tcPr>
          <w:p w14:paraId="304DC6B9" w14:textId="77777777" w:rsidR="00CF6596" w:rsidRPr="00E149C0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8.30 до 18.00</w:t>
            </w:r>
          </w:p>
        </w:tc>
      </w:tr>
      <w:tr w:rsidR="00CF6596" w:rsidRPr="00B55DA1" w14:paraId="03A1CD51" w14:textId="77777777" w:rsidTr="005C0720">
        <w:tc>
          <w:tcPr>
            <w:tcW w:w="4672" w:type="dxa"/>
          </w:tcPr>
          <w:p w14:paraId="0D1F461A" w14:textId="77777777" w:rsidR="00CF6596" w:rsidRPr="00043015" w:rsidRDefault="00CF6596" w:rsidP="005C072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E5A9B">
              <w:rPr>
                <w:rFonts w:ascii="Times New Roman" w:hAnsi="Times New Roman" w:cs="Times New Roman"/>
                <w:i/>
                <w:sz w:val="28"/>
              </w:rPr>
              <w:lastRenderedPageBreak/>
              <w:t>работа вспомогательных служб</w:t>
            </w:r>
          </w:p>
        </w:tc>
        <w:tc>
          <w:tcPr>
            <w:tcW w:w="4673" w:type="dxa"/>
          </w:tcPr>
          <w:p w14:paraId="03D0FDB5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1BFC6F10" w14:textId="77777777" w:rsidTr="005C0720">
        <w:tc>
          <w:tcPr>
            <w:tcW w:w="4672" w:type="dxa"/>
          </w:tcPr>
          <w:p w14:paraId="714E579E" w14:textId="77777777" w:rsidR="00CF6596" w:rsidRPr="00043015" w:rsidRDefault="00CF6596" w:rsidP="005C072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лаборатория</w:t>
            </w:r>
          </w:p>
        </w:tc>
        <w:tc>
          <w:tcPr>
            <w:tcW w:w="4673" w:type="dxa"/>
          </w:tcPr>
          <w:p w14:paraId="65843544" w14:textId="77777777" w:rsidR="00CF6596" w:rsidRPr="0071474E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11.00</w:t>
            </w:r>
          </w:p>
        </w:tc>
      </w:tr>
      <w:tr w:rsidR="00CF6596" w:rsidRPr="00B55DA1" w14:paraId="5FFCCD6D" w14:textId="77777777" w:rsidTr="005C0720">
        <w:tc>
          <w:tcPr>
            <w:tcW w:w="4672" w:type="dxa"/>
          </w:tcPr>
          <w:p w14:paraId="3E3D67DE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физиотерапевтический кабинет</w:t>
            </w:r>
          </w:p>
        </w:tc>
        <w:tc>
          <w:tcPr>
            <w:tcW w:w="4673" w:type="dxa"/>
          </w:tcPr>
          <w:p w14:paraId="54C68C2F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CF6596" w:rsidRPr="00B55DA1" w14:paraId="4C7A2209" w14:textId="77777777" w:rsidTr="005C0720">
        <w:tc>
          <w:tcPr>
            <w:tcW w:w="4672" w:type="dxa"/>
          </w:tcPr>
          <w:p w14:paraId="0061AD16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–процедурный кабинет</w:t>
            </w:r>
          </w:p>
        </w:tc>
        <w:tc>
          <w:tcPr>
            <w:tcW w:w="4673" w:type="dxa"/>
          </w:tcPr>
          <w:p w14:paraId="3E39DA57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3329"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CF6596" w:rsidRPr="00B55DA1" w14:paraId="192AC3E7" w14:textId="77777777" w:rsidTr="005C0720">
        <w:tc>
          <w:tcPr>
            <w:tcW w:w="4672" w:type="dxa"/>
          </w:tcPr>
          <w:p w14:paraId="047880C0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ЭКГ кабинет</w:t>
            </w:r>
          </w:p>
        </w:tc>
        <w:tc>
          <w:tcPr>
            <w:tcW w:w="4673" w:type="dxa"/>
          </w:tcPr>
          <w:p w14:paraId="1DEFF22F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3329"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CF6596" w:rsidRPr="00B55DA1" w14:paraId="63B6085D" w14:textId="77777777" w:rsidTr="005C0720">
        <w:tc>
          <w:tcPr>
            <w:tcW w:w="4672" w:type="dxa"/>
          </w:tcPr>
          <w:p w14:paraId="18AA2BB1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смотровой кабинет</w:t>
            </w:r>
          </w:p>
        </w:tc>
        <w:tc>
          <w:tcPr>
            <w:tcW w:w="4673" w:type="dxa"/>
          </w:tcPr>
          <w:p w14:paraId="535AF6AC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3329"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CF6596" w:rsidRPr="00B55DA1" w14:paraId="33C70665" w14:textId="77777777" w:rsidTr="005C0720">
        <w:tc>
          <w:tcPr>
            <w:tcW w:w="4672" w:type="dxa"/>
          </w:tcPr>
          <w:p w14:paraId="596BB67E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доврачебный кабинет</w:t>
            </w:r>
          </w:p>
        </w:tc>
        <w:tc>
          <w:tcPr>
            <w:tcW w:w="4673" w:type="dxa"/>
          </w:tcPr>
          <w:p w14:paraId="1444F065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3329"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CF6596" w:rsidRPr="00B55DA1" w14:paraId="7937E30C" w14:textId="77777777" w:rsidTr="005C0720">
        <w:tc>
          <w:tcPr>
            <w:tcW w:w="4672" w:type="dxa"/>
          </w:tcPr>
          <w:p w14:paraId="754D10E7" w14:textId="77777777" w:rsidR="00CF6596" w:rsidRPr="00C213D8" w:rsidRDefault="00CF6596" w:rsidP="00CF6596">
            <w:pPr>
              <w:rPr>
                <w:rFonts w:ascii="Times New Roman" w:hAnsi="Times New Roman" w:cs="Times New Roman"/>
                <w:sz w:val="28"/>
              </w:rPr>
            </w:pPr>
            <w:r w:rsidRPr="00C213D8">
              <w:rPr>
                <w:rFonts w:ascii="Times New Roman" w:hAnsi="Times New Roman" w:cs="Times New Roman"/>
                <w:sz w:val="28"/>
              </w:rPr>
              <w:t>– кабинет регистрации листков нетрудоспособности</w:t>
            </w:r>
          </w:p>
        </w:tc>
        <w:tc>
          <w:tcPr>
            <w:tcW w:w="4673" w:type="dxa"/>
          </w:tcPr>
          <w:p w14:paraId="288E614F" w14:textId="77777777" w:rsidR="00CF6596" w:rsidRPr="00B55DA1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3329"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CF6596" w:rsidRPr="00B55DA1" w14:paraId="58E092B9" w14:textId="77777777" w:rsidTr="005C0720">
        <w:tc>
          <w:tcPr>
            <w:tcW w:w="4672" w:type="dxa"/>
          </w:tcPr>
          <w:p w14:paraId="700E2AE8" w14:textId="77777777" w:rsidR="00CF6596" w:rsidRDefault="00CF6596" w:rsidP="00CF65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рентген кабинет</w:t>
            </w:r>
          </w:p>
        </w:tc>
        <w:tc>
          <w:tcPr>
            <w:tcW w:w="4673" w:type="dxa"/>
          </w:tcPr>
          <w:p w14:paraId="6A9107AE" w14:textId="77777777" w:rsidR="00CF6596" w:rsidRPr="007A093C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13.00</w:t>
            </w:r>
          </w:p>
        </w:tc>
      </w:tr>
      <w:tr w:rsidR="00CF6596" w:rsidRPr="00B55DA1" w14:paraId="1530440B" w14:textId="77777777" w:rsidTr="005C0720">
        <w:tc>
          <w:tcPr>
            <w:tcW w:w="4672" w:type="dxa"/>
          </w:tcPr>
          <w:p w14:paraId="3A69AE5B" w14:textId="77777777" w:rsidR="00CF6596" w:rsidRPr="00EA70BF" w:rsidRDefault="00CF6596" w:rsidP="00CF65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A70B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– дежурными врачами общей практики </w:t>
            </w:r>
          </w:p>
        </w:tc>
        <w:tc>
          <w:tcPr>
            <w:tcW w:w="4673" w:type="dxa"/>
          </w:tcPr>
          <w:p w14:paraId="0352A929" w14:textId="77777777" w:rsidR="00CF6596" w:rsidRPr="00EA70BF" w:rsidRDefault="00CF6596" w:rsidP="00CF6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A70BF">
              <w:rPr>
                <w:rFonts w:ascii="Times New Roman" w:hAnsi="Times New Roman" w:cs="Times New Roman"/>
                <w:color w:val="000000" w:themeColor="text1"/>
                <w:sz w:val="28"/>
              </w:rPr>
              <w:t>с 9.00 до 18.00</w:t>
            </w:r>
          </w:p>
        </w:tc>
      </w:tr>
      <w:tr w:rsidR="00CF6596" w:rsidRPr="00B55DA1" w14:paraId="225800E0" w14:textId="77777777" w:rsidTr="005C0720">
        <w:tc>
          <w:tcPr>
            <w:tcW w:w="4672" w:type="dxa"/>
          </w:tcPr>
          <w:p w14:paraId="77AF0BAC" w14:textId="77777777" w:rsidR="00CF6596" w:rsidRDefault="00CF6596" w:rsidP="00CF659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врачами-специалистами (по скользящему графику), врачами-стоматологами (дежурными)</w:t>
            </w:r>
          </w:p>
        </w:tc>
        <w:tc>
          <w:tcPr>
            <w:tcW w:w="4673" w:type="dxa"/>
          </w:tcPr>
          <w:p w14:paraId="115FC6BD" w14:textId="77777777" w:rsidR="00CF6596" w:rsidRPr="0071474E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CF6596" w:rsidRPr="00B55DA1" w14:paraId="46269AC1" w14:textId="77777777" w:rsidTr="005C0720">
        <w:tc>
          <w:tcPr>
            <w:tcW w:w="4672" w:type="dxa"/>
          </w:tcPr>
          <w:p w14:paraId="25265E67" w14:textId="77777777" w:rsidR="00CF6596" w:rsidRDefault="00CF6596" w:rsidP="00CF65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вызовов врача на дом</w:t>
            </w:r>
          </w:p>
        </w:tc>
        <w:tc>
          <w:tcPr>
            <w:tcW w:w="4673" w:type="dxa"/>
          </w:tcPr>
          <w:p w14:paraId="4C0064C4" w14:textId="77777777" w:rsidR="00CF6596" w:rsidRPr="00B55DA1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574A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AD574A">
              <w:rPr>
                <w:rFonts w:ascii="Times New Roman" w:hAnsi="Times New Roman" w:cs="Times New Roman"/>
                <w:sz w:val="28"/>
              </w:rPr>
              <w:t xml:space="preserve">.30 до </w:t>
            </w:r>
            <w:r>
              <w:rPr>
                <w:rFonts w:ascii="Times New Roman" w:hAnsi="Times New Roman" w:cs="Times New Roman"/>
                <w:sz w:val="28"/>
              </w:rPr>
              <w:t>17</w:t>
            </w:r>
            <w:r w:rsidRPr="00AD574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CF6596" w:rsidRPr="00B55DA1" w14:paraId="72BCE9EB" w14:textId="77777777" w:rsidTr="005C0720">
        <w:tc>
          <w:tcPr>
            <w:tcW w:w="4672" w:type="dxa"/>
          </w:tcPr>
          <w:p w14:paraId="520BB900" w14:textId="77777777" w:rsidR="00CF6596" w:rsidRDefault="00CF6596" w:rsidP="00CF65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вызовов на дому</w:t>
            </w:r>
          </w:p>
        </w:tc>
        <w:tc>
          <w:tcPr>
            <w:tcW w:w="4673" w:type="dxa"/>
          </w:tcPr>
          <w:p w14:paraId="26C51B81" w14:textId="77777777" w:rsidR="00CF6596" w:rsidRPr="00B55DA1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574A">
              <w:rPr>
                <w:rFonts w:ascii="Times New Roman" w:hAnsi="Times New Roman" w:cs="Times New Roman"/>
                <w:sz w:val="28"/>
              </w:rPr>
              <w:t>с 9.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  <w:r w:rsidRPr="00AD574A">
              <w:rPr>
                <w:rFonts w:ascii="Times New Roman" w:hAnsi="Times New Roman" w:cs="Times New Roman"/>
                <w:sz w:val="28"/>
              </w:rPr>
              <w:t xml:space="preserve"> до 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AD574A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CF6596" w:rsidRPr="00B55DA1" w14:paraId="5EC1DA53" w14:textId="77777777" w:rsidTr="005C0720">
        <w:tc>
          <w:tcPr>
            <w:tcW w:w="4672" w:type="dxa"/>
          </w:tcPr>
          <w:p w14:paraId="5466D634" w14:textId="77777777" w:rsidR="00CF6596" w:rsidRDefault="00CF6596" w:rsidP="00CF65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врачебных назначений на дому</w:t>
            </w:r>
          </w:p>
        </w:tc>
        <w:tc>
          <w:tcPr>
            <w:tcW w:w="4673" w:type="dxa"/>
          </w:tcPr>
          <w:p w14:paraId="08347038" w14:textId="77777777" w:rsidR="00CF6596" w:rsidRPr="00E149C0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  <w:tr w:rsidR="00CF6596" w:rsidRPr="00B55DA1" w14:paraId="4CC994C9" w14:textId="77777777" w:rsidTr="005C0720">
        <w:trPr>
          <w:trHeight w:val="158"/>
        </w:trPr>
        <w:tc>
          <w:tcPr>
            <w:tcW w:w="4672" w:type="dxa"/>
          </w:tcPr>
          <w:p w14:paraId="4DE19504" w14:textId="77777777" w:rsidR="00CF6596" w:rsidRDefault="00CF6596" w:rsidP="00CF6596">
            <w:pPr>
              <w:rPr>
                <w:rFonts w:ascii="Times New Roman" w:hAnsi="Times New Roman" w:cs="Times New Roman"/>
                <w:sz w:val="28"/>
              </w:rPr>
            </w:pPr>
            <w:r w:rsidRPr="0017322F">
              <w:rPr>
                <w:rFonts w:ascii="Times New Roman" w:hAnsi="Times New Roman" w:cs="Times New Roman"/>
                <w:b/>
                <w:sz w:val="28"/>
              </w:rPr>
              <w:t>В воскресные дни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4673" w:type="dxa"/>
          </w:tcPr>
          <w:p w14:paraId="621EA5C0" w14:textId="77777777" w:rsidR="00CF6596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483991FB" w14:textId="77777777" w:rsidTr="005C0720">
        <w:trPr>
          <w:trHeight w:val="158"/>
        </w:trPr>
        <w:tc>
          <w:tcPr>
            <w:tcW w:w="4672" w:type="dxa"/>
          </w:tcPr>
          <w:p w14:paraId="6C5DBB48" w14:textId="77777777" w:rsidR="00CF6596" w:rsidRPr="0017322F" w:rsidRDefault="00CF6596" w:rsidP="00CF659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врачебных назначений на дому</w:t>
            </w:r>
          </w:p>
        </w:tc>
        <w:tc>
          <w:tcPr>
            <w:tcW w:w="4673" w:type="dxa"/>
          </w:tcPr>
          <w:p w14:paraId="62E6B84F" w14:textId="77777777" w:rsidR="00CF6596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  <w:tr w:rsidR="00CF6596" w:rsidRPr="00B55DA1" w14:paraId="53462FD8" w14:textId="77777777" w:rsidTr="005C0720">
        <w:trPr>
          <w:trHeight w:val="158"/>
        </w:trPr>
        <w:tc>
          <w:tcPr>
            <w:tcW w:w="4672" w:type="dxa"/>
          </w:tcPr>
          <w:p w14:paraId="63A21782" w14:textId="77777777" w:rsidR="00CF6596" w:rsidRPr="009E351A" w:rsidRDefault="00CF6596" w:rsidP="00CF659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E351A">
              <w:rPr>
                <w:rFonts w:ascii="Times New Roman" w:hAnsi="Times New Roman" w:cs="Times New Roman"/>
                <w:sz w:val="28"/>
              </w:rPr>
              <w:t>– дежурный врач общей практики (для оформления медицинской документации – справки о смерти)</w:t>
            </w:r>
          </w:p>
        </w:tc>
        <w:tc>
          <w:tcPr>
            <w:tcW w:w="4673" w:type="dxa"/>
          </w:tcPr>
          <w:p w14:paraId="5C6CC173" w14:textId="77777777" w:rsidR="00CF6596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  <w:tr w:rsidR="00CF6596" w:rsidRPr="00B55DA1" w14:paraId="744A112E" w14:textId="77777777" w:rsidTr="005C0720">
        <w:trPr>
          <w:trHeight w:val="158"/>
        </w:trPr>
        <w:tc>
          <w:tcPr>
            <w:tcW w:w="4672" w:type="dxa"/>
          </w:tcPr>
          <w:p w14:paraId="46A64DDB" w14:textId="77777777" w:rsidR="00CF6596" w:rsidRPr="0017322F" w:rsidRDefault="00CF6596" w:rsidP="00CF659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 праздничные дни:</w:t>
            </w:r>
          </w:p>
        </w:tc>
        <w:tc>
          <w:tcPr>
            <w:tcW w:w="4673" w:type="dxa"/>
          </w:tcPr>
          <w:p w14:paraId="7505A2F9" w14:textId="77777777" w:rsidR="00CF6596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2F2DDDB9" w14:textId="77777777" w:rsidTr="005C0720">
        <w:trPr>
          <w:trHeight w:val="158"/>
        </w:trPr>
        <w:tc>
          <w:tcPr>
            <w:tcW w:w="4672" w:type="dxa"/>
          </w:tcPr>
          <w:p w14:paraId="5882131C" w14:textId="77777777" w:rsidR="00CF6596" w:rsidRPr="0017322F" w:rsidRDefault="00CF6596" w:rsidP="00CF65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149C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прием </w:t>
            </w:r>
            <w:r w:rsidRPr="00E149C0">
              <w:rPr>
                <w:rFonts w:ascii="Times New Roman" w:hAnsi="Times New Roman" w:cs="Times New Roman"/>
                <w:color w:val="000000" w:themeColor="text1"/>
                <w:sz w:val="28"/>
              </w:rPr>
              <w:t>дежурного врача общей практики</w:t>
            </w:r>
          </w:p>
        </w:tc>
        <w:tc>
          <w:tcPr>
            <w:tcW w:w="4673" w:type="dxa"/>
          </w:tcPr>
          <w:p w14:paraId="11240DB0" w14:textId="77777777" w:rsidR="00CF6596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  <w:tr w:rsidR="00CF6596" w:rsidRPr="00B55DA1" w14:paraId="76FF6882" w14:textId="77777777" w:rsidTr="005C0720">
        <w:trPr>
          <w:trHeight w:val="158"/>
        </w:trPr>
        <w:tc>
          <w:tcPr>
            <w:tcW w:w="4672" w:type="dxa"/>
          </w:tcPr>
          <w:p w14:paraId="0D9FD24F" w14:textId="77777777" w:rsidR="00CF6596" w:rsidRPr="0017322F" w:rsidRDefault="00CF6596" w:rsidP="00CF659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вызовов врача на дом</w:t>
            </w:r>
          </w:p>
        </w:tc>
        <w:tc>
          <w:tcPr>
            <w:tcW w:w="4673" w:type="dxa"/>
          </w:tcPr>
          <w:p w14:paraId="4753DAD8" w14:textId="77777777" w:rsidR="00CF6596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8.30 до 17.00</w:t>
            </w:r>
          </w:p>
        </w:tc>
      </w:tr>
      <w:tr w:rsidR="00CF6596" w:rsidRPr="00B55DA1" w14:paraId="38334205" w14:textId="77777777" w:rsidTr="005C0720">
        <w:trPr>
          <w:trHeight w:val="158"/>
        </w:trPr>
        <w:tc>
          <w:tcPr>
            <w:tcW w:w="4672" w:type="dxa"/>
          </w:tcPr>
          <w:p w14:paraId="3F592D7A" w14:textId="77777777" w:rsidR="00CF6596" w:rsidRPr="0017322F" w:rsidRDefault="00CF6596" w:rsidP="00CF659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вызовов на дому</w:t>
            </w:r>
          </w:p>
        </w:tc>
        <w:tc>
          <w:tcPr>
            <w:tcW w:w="4673" w:type="dxa"/>
          </w:tcPr>
          <w:p w14:paraId="5B326AAC" w14:textId="77777777" w:rsidR="00CF6596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  <w:tr w:rsidR="00CF6596" w:rsidRPr="00B55DA1" w14:paraId="037F44FF" w14:textId="77777777" w:rsidTr="005C0720">
        <w:trPr>
          <w:trHeight w:val="158"/>
        </w:trPr>
        <w:tc>
          <w:tcPr>
            <w:tcW w:w="4672" w:type="dxa"/>
          </w:tcPr>
          <w:p w14:paraId="2178851F" w14:textId="77777777" w:rsidR="00CF6596" w:rsidRPr="0017322F" w:rsidRDefault="00CF6596" w:rsidP="00CF659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врачебных назначений на дому</w:t>
            </w:r>
          </w:p>
        </w:tc>
        <w:tc>
          <w:tcPr>
            <w:tcW w:w="4673" w:type="dxa"/>
          </w:tcPr>
          <w:p w14:paraId="2797BECB" w14:textId="77777777" w:rsidR="00CF6596" w:rsidRDefault="00CF6596" w:rsidP="00CF65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</w:tbl>
    <w:p w14:paraId="4486968B" w14:textId="77777777" w:rsidR="00842B61" w:rsidRPr="00C213D8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3D8">
        <w:rPr>
          <w:rFonts w:ascii="Times New Roman" w:hAnsi="Times New Roman" w:cs="Times New Roman"/>
          <w:sz w:val="28"/>
          <w:szCs w:val="28"/>
        </w:rPr>
        <w:t> </w:t>
      </w:r>
    </w:p>
    <w:p w14:paraId="7A4A3D44" w14:textId="77777777" w:rsidR="00842B61" w:rsidRPr="00C213D8" w:rsidRDefault="0070740C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42B61" w:rsidRPr="00C213D8">
        <w:rPr>
          <w:rFonts w:ascii="Times New Roman" w:hAnsi="Times New Roman" w:cs="Times New Roman"/>
          <w:sz w:val="28"/>
          <w:szCs w:val="28"/>
        </w:rPr>
        <w:t>.2. Режим работы в летний период (с 16 мая по 30 сентября).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6596" w:rsidRPr="00B55DA1" w14:paraId="2884171B" w14:textId="77777777" w:rsidTr="005C0720">
        <w:tc>
          <w:tcPr>
            <w:tcW w:w="4672" w:type="dxa"/>
          </w:tcPr>
          <w:p w14:paraId="0D1D53B1" w14:textId="77777777" w:rsidR="00CF6596" w:rsidRPr="00043015" w:rsidRDefault="00CF6596" w:rsidP="005C072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43015">
              <w:rPr>
                <w:rFonts w:ascii="Times New Roman" w:hAnsi="Times New Roman" w:cs="Times New Roman"/>
                <w:b/>
                <w:sz w:val="28"/>
              </w:rPr>
              <w:t>В будние дни:</w:t>
            </w:r>
          </w:p>
        </w:tc>
        <w:tc>
          <w:tcPr>
            <w:tcW w:w="4673" w:type="dxa"/>
          </w:tcPr>
          <w:p w14:paraId="392055B0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1A16DF8E" w14:textId="77777777" w:rsidTr="005C0720">
        <w:tc>
          <w:tcPr>
            <w:tcW w:w="4672" w:type="dxa"/>
          </w:tcPr>
          <w:p w14:paraId="6E773C4D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регистратура</w:t>
            </w:r>
          </w:p>
        </w:tc>
        <w:tc>
          <w:tcPr>
            <w:tcW w:w="4673" w:type="dxa"/>
          </w:tcPr>
          <w:p w14:paraId="6F51397A" w14:textId="77777777" w:rsidR="00CF6596" w:rsidRPr="00E97FEE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7.00 до 20.00</w:t>
            </w:r>
          </w:p>
        </w:tc>
      </w:tr>
      <w:tr w:rsidR="00CF6596" w:rsidRPr="00B55DA1" w14:paraId="532BF827" w14:textId="77777777" w:rsidTr="005C0720">
        <w:tc>
          <w:tcPr>
            <w:tcW w:w="4672" w:type="dxa"/>
          </w:tcPr>
          <w:p w14:paraId="7A8B0327" w14:textId="77777777" w:rsidR="00CF6596" w:rsidRPr="004E5A9B" w:rsidRDefault="00CF6596" w:rsidP="005C072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E5A9B">
              <w:rPr>
                <w:rFonts w:ascii="Times New Roman" w:hAnsi="Times New Roman" w:cs="Times New Roman"/>
                <w:i/>
                <w:sz w:val="28"/>
              </w:rPr>
              <w:t>работа вспомогательных служб</w:t>
            </w:r>
          </w:p>
        </w:tc>
        <w:tc>
          <w:tcPr>
            <w:tcW w:w="4673" w:type="dxa"/>
          </w:tcPr>
          <w:p w14:paraId="4204F4B1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6596" w:rsidRPr="00B55DA1" w14:paraId="633F4FDC" w14:textId="77777777" w:rsidTr="005C0720">
        <w:tc>
          <w:tcPr>
            <w:tcW w:w="4672" w:type="dxa"/>
          </w:tcPr>
          <w:p w14:paraId="58DBBF71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лаборатория</w:t>
            </w:r>
          </w:p>
        </w:tc>
        <w:tc>
          <w:tcPr>
            <w:tcW w:w="4673" w:type="dxa"/>
          </w:tcPr>
          <w:p w14:paraId="014C32A3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7FEE">
              <w:rPr>
                <w:rFonts w:ascii="Times New Roman" w:hAnsi="Times New Roman" w:cs="Times New Roman"/>
                <w:sz w:val="28"/>
              </w:rPr>
              <w:t>с 7.00 до 20.00</w:t>
            </w:r>
          </w:p>
        </w:tc>
      </w:tr>
      <w:tr w:rsidR="00CF6596" w:rsidRPr="00B55DA1" w14:paraId="79F06342" w14:textId="77777777" w:rsidTr="005C0720">
        <w:tc>
          <w:tcPr>
            <w:tcW w:w="4672" w:type="dxa"/>
          </w:tcPr>
          <w:p w14:paraId="0EE7910E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процедурный кабинет</w:t>
            </w:r>
          </w:p>
        </w:tc>
        <w:tc>
          <w:tcPr>
            <w:tcW w:w="4673" w:type="dxa"/>
          </w:tcPr>
          <w:p w14:paraId="64B474C4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7FEE">
              <w:rPr>
                <w:rFonts w:ascii="Times New Roman" w:hAnsi="Times New Roman" w:cs="Times New Roman"/>
                <w:sz w:val="28"/>
              </w:rPr>
              <w:t>с 7.00 до 20.00</w:t>
            </w:r>
          </w:p>
        </w:tc>
      </w:tr>
      <w:tr w:rsidR="00CF6596" w:rsidRPr="00B55DA1" w14:paraId="46618584" w14:textId="77777777" w:rsidTr="005C0720">
        <w:tc>
          <w:tcPr>
            <w:tcW w:w="4672" w:type="dxa"/>
          </w:tcPr>
          <w:p w14:paraId="161CD5F0" w14:textId="77777777" w:rsidR="00CF6596" w:rsidRPr="00C213D8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 w:rsidRPr="00C213D8">
              <w:rPr>
                <w:rFonts w:ascii="Times New Roman" w:hAnsi="Times New Roman" w:cs="Times New Roman"/>
                <w:sz w:val="28"/>
              </w:rPr>
              <w:t>– ЦСО</w:t>
            </w:r>
          </w:p>
        </w:tc>
        <w:tc>
          <w:tcPr>
            <w:tcW w:w="4673" w:type="dxa"/>
          </w:tcPr>
          <w:p w14:paraId="6B480E82" w14:textId="77777777" w:rsidR="00CF6596" w:rsidRPr="00C213D8" w:rsidRDefault="00C213D8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3D8">
              <w:rPr>
                <w:rFonts w:ascii="Times New Roman" w:hAnsi="Times New Roman" w:cs="Times New Roman"/>
                <w:sz w:val="28"/>
              </w:rPr>
              <w:t>с 7.30 до 15</w:t>
            </w:r>
            <w:r w:rsidR="00CF6596" w:rsidRPr="00C213D8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CF6596" w:rsidRPr="00B55DA1" w14:paraId="68F73282" w14:textId="77777777" w:rsidTr="005C0720">
        <w:tc>
          <w:tcPr>
            <w:tcW w:w="4672" w:type="dxa"/>
          </w:tcPr>
          <w:p w14:paraId="264BEF33" w14:textId="77777777" w:rsidR="00CF6596" w:rsidRPr="00AF5FEB" w:rsidRDefault="00CF6596" w:rsidP="005C07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– рентген, флюорографический кабинеты</w:t>
            </w:r>
          </w:p>
        </w:tc>
        <w:tc>
          <w:tcPr>
            <w:tcW w:w="4673" w:type="dxa"/>
          </w:tcPr>
          <w:p w14:paraId="4A242DA0" w14:textId="77777777" w:rsidR="00CF6596" w:rsidRPr="00AF5FEB" w:rsidRDefault="00CF6596" w:rsidP="005C0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с 8.00 до 20.00</w:t>
            </w:r>
          </w:p>
        </w:tc>
      </w:tr>
      <w:tr w:rsidR="00CF6596" w:rsidRPr="00B55DA1" w14:paraId="15C64382" w14:textId="77777777" w:rsidTr="005C0720">
        <w:tc>
          <w:tcPr>
            <w:tcW w:w="4672" w:type="dxa"/>
          </w:tcPr>
          <w:p w14:paraId="6E5987D4" w14:textId="77777777" w:rsidR="00CF6596" w:rsidRPr="00B55DA1" w:rsidRDefault="00CF6596" w:rsidP="005C07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физиотерапевтический кабинет</w:t>
            </w:r>
          </w:p>
        </w:tc>
        <w:tc>
          <w:tcPr>
            <w:tcW w:w="4673" w:type="dxa"/>
          </w:tcPr>
          <w:p w14:paraId="7BBCD1B7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0BD7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4D0BD7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4D0BD7">
              <w:rPr>
                <w:rFonts w:ascii="Times New Roman" w:hAnsi="Times New Roman" w:cs="Times New Roman"/>
                <w:sz w:val="28"/>
              </w:rPr>
              <w:t>0 до 20.00</w:t>
            </w:r>
          </w:p>
        </w:tc>
      </w:tr>
      <w:tr w:rsidR="00CF6596" w:rsidRPr="00B55DA1" w14:paraId="76646209" w14:textId="77777777" w:rsidTr="005C0720">
        <w:tc>
          <w:tcPr>
            <w:tcW w:w="4672" w:type="dxa"/>
          </w:tcPr>
          <w:p w14:paraId="72188699" w14:textId="77777777" w:rsidR="00CF6596" w:rsidRDefault="00CF6596" w:rsidP="005C07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ЭКГ кабинет</w:t>
            </w:r>
          </w:p>
        </w:tc>
        <w:tc>
          <w:tcPr>
            <w:tcW w:w="4673" w:type="dxa"/>
          </w:tcPr>
          <w:p w14:paraId="31F09A83" w14:textId="77777777" w:rsidR="00CF6596" w:rsidRPr="004D0BD7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4366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A8436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A84366">
              <w:rPr>
                <w:rFonts w:ascii="Times New Roman" w:hAnsi="Times New Roman" w:cs="Times New Roman"/>
                <w:sz w:val="28"/>
              </w:rPr>
              <w:t>0 до 20.00</w:t>
            </w:r>
          </w:p>
        </w:tc>
      </w:tr>
      <w:tr w:rsidR="00CF6596" w:rsidRPr="00B55DA1" w14:paraId="00016FAC" w14:textId="77777777" w:rsidTr="005C0720">
        <w:tc>
          <w:tcPr>
            <w:tcW w:w="4672" w:type="dxa"/>
          </w:tcPr>
          <w:p w14:paraId="0411FA4B" w14:textId="77777777" w:rsidR="00CF6596" w:rsidRDefault="00CF6596" w:rsidP="005C072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–смотровой кабинет</w:t>
            </w:r>
          </w:p>
        </w:tc>
        <w:tc>
          <w:tcPr>
            <w:tcW w:w="4673" w:type="dxa"/>
          </w:tcPr>
          <w:p w14:paraId="40BBCF03" w14:textId="77777777" w:rsidR="00CF6596" w:rsidRPr="004D0BD7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4366">
              <w:rPr>
                <w:rFonts w:ascii="Times New Roman" w:hAnsi="Times New Roman" w:cs="Times New Roman"/>
                <w:sz w:val="28"/>
              </w:rPr>
              <w:t xml:space="preserve">с </w:t>
            </w:r>
            <w:r w:rsidR="00362602">
              <w:rPr>
                <w:rFonts w:ascii="Times New Roman" w:hAnsi="Times New Roman" w:cs="Times New Roman"/>
                <w:sz w:val="28"/>
              </w:rPr>
              <w:t>8</w:t>
            </w:r>
            <w:r w:rsidRPr="00A84366">
              <w:rPr>
                <w:rFonts w:ascii="Times New Roman" w:hAnsi="Times New Roman" w:cs="Times New Roman"/>
                <w:sz w:val="28"/>
              </w:rPr>
              <w:t>.</w:t>
            </w:r>
            <w:r w:rsidR="00362602">
              <w:rPr>
                <w:rFonts w:ascii="Times New Roman" w:hAnsi="Times New Roman" w:cs="Times New Roman"/>
                <w:sz w:val="28"/>
              </w:rPr>
              <w:t>0</w:t>
            </w:r>
            <w:r w:rsidRPr="00A84366">
              <w:rPr>
                <w:rFonts w:ascii="Times New Roman" w:hAnsi="Times New Roman" w:cs="Times New Roman"/>
                <w:sz w:val="28"/>
              </w:rPr>
              <w:t>0 до 20.00</w:t>
            </w:r>
          </w:p>
        </w:tc>
      </w:tr>
      <w:tr w:rsidR="00CF6596" w:rsidRPr="00B55DA1" w14:paraId="4FA0BD1C" w14:textId="77777777" w:rsidTr="005C0720">
        <w:tc>
          <w:tcPr>
            <w:tcW w:w="4672" w:type="dxa"/>
          </w:tcPr>
          <w:p w14:paraId="5225DB32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доврачебный кабинет</w:t>
            </w:r>
          </w:p>
        </w:tc>
        <w:tc>
          <w:tcPr>
            <w:tcW w:w="4673" w:type="dxa"/>
          </w:tcPr>
          <w:p w14:paraId="1156F279" w14:textId="77777777" w:rsidR="00CF6596" w:rsidRPr="00B55DA1" w:rsidRDefault="00CF6596" w:rsidP="005C0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D0BD7">
              <w:rPr>
                <w:rFonts w:ascii="Times New Roman" w:hAnsi="Times New Roman" w:cs="Times New Roman"/>
                <w:sz w:val="28"/>
              </w:rPr>
              <w:t>с 7.00 до 20.00</w:t>
            </w:r>
          </w:p>
        </w:tc>
      </w:tr>
      <w:tr w:rsidR="00CF6596" w:rsidRPr="00B55DA1" w14:paraId="101EFA7C" w14:textId="77777777" w:rsidTr="005C0720">
        <w:tc>
          <w:tcPr>
            <w:tcW w:w="4672" w:type="dxa"/>
          </w:tcPr>
          <w:p w14:paraId="6483BB01" w14:textId="77777777" w:rsidR="00CF6596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прием врачами:</w:t>
            </w:r>
          </w:p>
        </w:tc>
        <w:tc>
          <w:tcPr>
            <w:tcW w:w="4673" w:type="dxa"/>
          </w:tcPr>
          <w:p w14:paraId="2CA9FB6B" w14:textId="77777777" w:rsidR="00CF6596" w:rsidRPr="00B55DA1" w:rsidRDefault="00CF6596" w:rsidP="005C07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C86" w:rsidRPr="00B55DA1" w14:paraId="0F37A54D" w14:textId="77777777" w:rsidTr="005C0720">
        <w:tc>
          <w:tcPr>
            <w:tcW w:w="4672" w:type="dxa"/>
          </w:tcPr>
          <w:p w14:paraId="0F7C2CE2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хирург</w:t>
            </w:r>
          </w:p>
        </w:tc>
        <w:tc>
          <w:tcPr>
            <w:tcW w:w="4673" w:type="dxa"/>
          </w:tcPr>
          <w:p w14:paraId="29D298AB" w14:textId="77777777" w:rsidR="00B54C86" w:rsidRPr="00BB5C8F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C5747">
              <w:rPr>
                <w:rFonts w:ascii="Times New Roman" w:hAnsi="Times New Roman" w:cs="Times New Roman"/>
                <w:sz w:val="28"/>
              </w:rPr>
              <w:t>с 8.00 до 20.00</w:t>
            </w:r>
          </w:p>
        </w:tc>
      </w:tr>
      <w:tr w:rsidR="00B54C86" w:rsidRPr="00B55DA1" w14:paraId="2DACF324" w14:textId="77777777" w:rsidTr="005C0720">
        <w:tc>
          <w:tcPr>
            <w:tcW w:w="4672" w:type="dxa"/>
          </w:tcPr>
          <w:p w14:paraId="64CD31E5" w14:textId="77777777" w:rsidR="00B54C86" w:rsidRPr="002C5747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-офтальмолог </w:t>
            </w:r>
          </w:p>
        </w:tc>
        <w:tc>
          <w:tcPr>
            <w:tcW w:w="4673" w:type="dxa"/>
          </w:tcPr>
          <w:p w14:paraId="2EFFFD80" w14:textId="77777777" w:rsidR="00B54C86" w:rsidRPr="00A833F9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8.00 до17.30</w:t>
            </w:r>
          </w:p>
        </w:tc>
      </w:tr>
      <w:tr w:rsidR="00B54C86" w:rsidRPr="00B55DA1" w14:paraId="24F66F2B" w14:textId="77777777" w:rsidTr="005C0720">
        <w:tc>
          <w:tcPr>
            <w:tcW w:w="4672" w:type="dxa"/>
          </w:tcPr>
          <w:p w14:paraId="5EF8652C" w14:textId="77777777" w:rsidR="00B54C86" w:rsidRPr="00A833F9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-эндокринолог</w:t>
            </w:r>
          </w:p>
        </w:tc>
        <w:tc>
          <w:tcPr>
            <w:tcW w:w="4673" w:type="dxa"/>
          </w:tcPr>
          <w:p w14:paraId="7A4E328E" w14:textId="77777777" w:rsidR="00B54C86" w:rsidRPr="009C1C8D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С8.00 до 18.00</w:t>
            </w:r>
          </w:p>
        </w:tc>
      </w:tr>
      <w:tr w:rsidR="00B54C86" w:rsidRPr="00B55DA1" w14:paraId="65F24D72" w14:textId="77777777" w:rsidTr="005C0720">
        <w:tc>
          <w:tcPr>
            <w:tcW w:w="4672" w:type="dxa"/>
          </w:tcPr>
          <w:p w14:paraId="1D138895" w14:textId="77777777" w:rsidR="00B54C86" w:rsidRPr="009C1C8D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-оториноларинголог</w:t>
            </w:r>
          </w:p>
        </w:tc>
        <w:tc>
          <w:tcPr>
            <w:tcW w:w="4673" w:type="dxa"/>
          </w:tcPr>
          <w:p w14:paraId="116B8C4E" w14:textId="77777777" w:rsidR="00B54C86" w:rsidRPr="009C1C8D" w:rsidRDefault="00EF0A68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С8.00 до 20</w:t>
            </w:r>
            <w:r w:rsidR="00B54C86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3F304F" w:rsidRPr="00B55DA1" w14:paraId="4673FF91" w14:textId="77777777" w:rsidTr="005C0720">
        <w:tc>
          <w:tcPr>
            <w:tcW w:w="4672" w:type="dxa"/>
          </w:tcPr>
          <w:p w14:paraId="1B9208B3" w14:textId="77777777" w:rsidR="003F304F" w:rsidRPr="003F304F" w:rsidRDefault="003F304F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-уролог</w:t>
            </w:r>
          </w:p>
        </w:tc>
        <w:tc>
          <w:tcPr>
            <w:tcW w:w="4673" w:type="dxa"/>
          </w:tcPr>
          <w:p w14:paraId="4C647F49" w14:textId="77777777" w:rsidR="003F304F" w:rsidRPr="003F304F" w:rsidRDefault="003F304F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</w:t>
            </w:r>
            <w:r w:rsidR="00EF0A68">
              <w:rPr>
                <w:rFonts w:ascii="Times New Roman" w:hAnsi="Times New Roman" w:cs="Times New Roman"/>
                <w:sz w:val="28"/>
              </w:rPr>
              <w:t>8.00 до 20.00</w:t>
            </w:r>
          </w:p>
        </w:tc>
      </w:tr>
      <w:tr w:rsidR="00B54C86" w:rsidRPr="00B55DA1" w14:paraId="5C24DFAB" w14:textId="77777777" w:rsidTr="005C0720">
        <w:tc>
          <w:tcPr>
            <w:tcW w:w="4672" w:type="dxa"/>
          </w:tcPr>
          <w:p w14:paraId="6B2034AA" w14:textId="77777777" w:rsidR="00B54C86" w:rsidRPr="005E2634" w:rsidRDefault="00B54C86" w:rsidP="00B54C86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 w:rsidRPr="00E149C0">
              <w:rPr>
                <w:rFonts w:ascii="Times New Roman" w:hAnsi="Times New Roman" w:cs="Times New Roman"/>
                <w:color w:val="000000" w:themeColor="text1"/>
                <w:sz w:val="28"/>
              </w:rPr>
              <w:t>– дежурного врача общей практики</w:t>
            </w:r>
          </w:p>
        </w:tc>
        <w:tc>
          <w:tcPr>
            <w:tcW w:w="4673" w:type="dxa"/>
          </w:tcPr>
          <w:p w14:paraId="4D91598A" w14:textId="77777777" w:rsidR="00B54C86" w:rsidRPr="00B55DA1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8.00 до 20.00</w:t>
            </w:r>
          </w:p>
        </w:tc>
      </w:tr>
      <w:tr w:rsidR="00B54C86" w:rsidRPr="00B55DA1" w14:paraId="337E5BC4" w14:textId="77777777" w:rsidTr="005C0720">
        <w:tc>
          <w:tcPr>
            <w:tcW w:w="4672" w:type="dxa"/>
          </w:tcPr>
          <w:p w14:paraId="0DA5897A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врачами-стоматологами</w:t>
            </w:r>
          </w:p>
        </w:tc>
        <w:tc>
          <w:tcPr>
            <w:tcW w:w="4673" w:type="dxa"/>
          </w:tcPr>
          <w:p w14:paraId="2297C572" w14:textId="77777777" w:rsidR="00B54C86" w:rsidRPr="00B55DA1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49C0">
              <w:rPr>
                <w:rFonts w:ascii="Times New Roman" w:hAnsi="Times New Roman" w:cs="Times New Roman"/>
                <w:color w:val="000000" w:themeColor="text1"/>
                <w:sz w:val="28"/>
              </w:rPr>
              <w:t>с 7.30 до 20.00</w:t>
            </w:r>
          </w:p>
        </w:tc>
      </w:tr>
      <w:tr w:rsidR="00B54C86" w:rsidRPr="00B55DA1" w14:paraId="273EF220" w14:textId="77777777" w:rsidTr="005C0720">
        <w:tc>
          <w:tcPr>
            <w:tcW w:w="4672" w:type="dxa"/>
          </w:tcPr>
          <w:p w14:paraId="11932E45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вызовов врача на дом</w:t>
            </w:r>
          </w:p>
        </w:tc>
        <w:tc>
          <w:tcPr>
            <w:tcW w:w="4673" w:type="dxa"/>
          </w:tcPr>
          <w:p w14:paraId="5662CC28" w14:textId="77777777" w:rsidR="00B54C86" w:rsidRPr="00B55DA1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7903">
              <w:rPr>
                <w:rFonts w:ascii="Times New Roman" w:hAnsi="Times New Roman" w:cs="Times New Roman"/>
                <w:sz w:val="28"/>
              </w:rPr>
              <w:t>с 7.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087903">
              <w:rPr>
                <w:rFonts w:ascii="Times New Roman" w:hAnsi="Times New Roman" w:cs="Times New Roman"/>
                <w:sz w:val="28"/>
              </w:rPr>
              <w:t xml:space="preserve">0 до 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087903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B54C86" w:rsidRPr="00B55DA1" w14:paraId="44ADD35F" w14:textId="77777777" w:rsidTr="005C0720">
        <w:tc>
          <w:tcPr>
            <w:tcW w:w="4672" w:type="dxa"/>
          </w:tcPr>
          <w:p w14:paraId="34DB7610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вызовов на дому</w:t>
            </w:r>
          </w:p>
        </w:tc>
        <w:tc>
          <w:tcPr>
            <w:tcW w:w="4673" w:type="dxa"/>
          </w:tcPr>
          <w:p w14:paraId="624D25BE" w14:textId="77777777" w:rsidR="00B54C86" w:rsidRPr="00B55DA1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7903">
              <w:rPr>
                <w:rFonts w:ascii="Times New Roman" w:hAnsi="Times New Roman" w:cs="Times New Roman"/>
                <w:sz w:val="28"/>
              </w:rPr>
              <w:t>с 8.00 до 20.00</w:t>
            </w:r>
          </w:p>
        </w:tc>
      </w:tr>
      <w:tr w:rsidR="00B54C86" w:rsidRPr="00B55DA1" w14:paraId="647290E3" w14:textId="77777777" w:rsidTr="005C0720">
        <w:tc>
          <w:tcPr>
            <w:tcW w:w="4672" w:type="dxa"/>
          </w:tcPr>
          <w:p w14:paraId="5B92CC2F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врачебных назначений на дому</w:t>
            </w:r>
          </w:p>
        </w:tc>
        <w:tc>
          <w:tcPr>
            <w:tcW w:w="4673" w:type="dxa"/>
          </w:tcPr>
          <w:p w14:paraId="29B01DC3" w14:textId="77777777" w:rsidR="00B54C86" w:rsidRPr="00B55DA1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7903">
              <w:rPr>
                <w:rFonts w:ascii="Times New Roman" w:hAnsi="Times New Roman" w:cs="Times New Roman"/>
                <w:sz w:val="28"/>
              </w:rPr>
              <w:t>с 7.30 до 20.00</w:t>
            </w:r>
          </w:p>
        </w:tc>
      </w:tr>
      <w:tr w:rsidR="00B54C86" w:rsidRPr="00B55DA1" w14:paraId="738718CC" w14:textId="77777777" w:rsidTr="005C0720">
        <w:tc>
          <w:tcPr>
            <w:tcW w:w="4672" w:type="dxa"/>
          </w:tcPr>
          <w:p w14:paraId="1A2D4682" w14:textId="77777777" w:rsidR="00B54C86" w:rsidRDefault="00B54C86" w:rsidP="00B54C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43015">
              <w:rPr>
                <w:rFonts w:ascii="Times New Roman" w:hAnsi="Times New Roman" w:cs="Times New Roman"/>
                <w:b/>
                <w:sz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</w:rPr>
              <w:t>субботние</w:t>
            </w:r>
            <w:r w:rsidRPr="00043015">
              <w:rPr>
                <w:rFonts w:ascii="Times New Roman" w:hAnsi="Times New Roman" w:cs="Times New Roman"/>
                <w:b/>
                <w:sz w:val="28"/>
              </w:rPr>
              <w:t xml:space="preserve"> дни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(согласно графику работы)</w:t>
            </w:r>
            <w:r w:rsidRPr="00043015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</w:tc>
        <w:tc>
          <w:tcPr>
            <w:tcW w:w="4673" w:type="dxa"/>
          </w:tcPr>
          <w:p w14:paraId="55F6AE3C" w14:textId="77777777" w:rsidR="00B54C86" w:rsidRPr="00B55DA1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54C86" w:rsidRPr="00B55DA1" w14:paraId="673E65DD" w14:textId="77777777" w:rsidTr="005C0720">
        <w:tc>
          <w:tcPr>
            <w:tcW w:w="4672" w:type="dxa"/>
          </w:tcPr>
          <w:p w14:paraId="20CF449F" w14:textId="77777777" w:rsidR="00B54C86" w:rsidRPr="00AF5FEB" w:rsidRDefault="00B54C86" w:rsidP="00B54C8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– регистратура</w:t>
            </w:r>
          </w:p>
        </w:tc>
        <w:tc>
          <w:tcPr>
            <w:tcW w:w="4673" w:type="dxa"/>
          </w:tcPr>
          <w:p w14:paraId="4A883AA3" w14:textId="77777777" w:rsidR="00B54C86" w:rsidRPr="00AF5FEB" w:rsidRDefault="00B54C86" w:rsidP="00B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с 8.30 до 15.00</w:t>
            </w:r>
          </w:p>
        </w:tc>
      </w:tr>
      <w:tr w:rsidR="00B54C86" w:rsidRPr="00B55DA1" w14:paraId="527B7B8C" w14:textId="77777777" w:rsidTr="005C0720">
        <w:tc>
          <w:tcPr>
            <w:tcW w:w="4672" w:type="dxa"/>
          </w:tcPr>
          <w:p w14:paraId="5FD6C9A4" w14:textId="77777777" w:rsidR="00B54C86" w:rsidRPr="00AF5FEB" w:rsidRDefault="00B54C86" w:rsidP="00B54C8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работа вспомогательных служб</w:t>
            </w:r>
          </w:p>
        </w:tc>
        <w:tc>
          <w:tcPr>
            <w:tcW w:w="4673" w:type="dxa"/>
          </w:tcPr>
          <w:p w14:paraId="4E028A2B" w14:textId="77777777" w:rsidR="00B54C86" w:rsidRPr="00AF5FEB" w:rsidRDefault="00B54C86" w:rsidP="00B54C8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4C86" w:rsidRPr="00B55DA1" w14:paraId="0C677507" w14:textId="77777777" w:rsidTr="005C0720">
        <w:tc>
          <w:tcPr>
            <w:tcW w:w="4672" w:type="dxa"/>
          </w:tcPr>
          <w:p w14:paraId="663F8139" w14:textId="77777777" w:rsidR="00B54C86" w:rsidRPr="00AF5FEB" w:rsidRDefault="00B54C86" w:rsidP="00B54C8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– лаборатория</w:t>
            </w:r>
          </w:p>
        </w:tc>
        <w:tc>
          <w:tcPr>
            <w:tcW w:w="4673" w:type="dxa"/>
          </w:tcPr>
          <w:p w14:paraId="2D4D5FF8" w14:textId="77777777" w:rsidR="00B54C86" w:rsidRPr="00AF5FEB" w:rsidRDefault="00B54C86" w:rsidP="00B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с 9.00 до 15.00</w:t>
            </w:r>
          </w:p>
        </w:tc>
      </w:tr>
      <w:tr w:rsidR="00B54C86" w:rsidRPr="00B55DA1" w14:paraId="4C5BB5F5" w14:textId="77777777" w:rsidTr="005C0720">
        <w:tc>
          <w:tcPr>
            <w:tcW w:w="4672" w:type="dxa"/>
          </w:tcPr>
          <w:p w14:paraId="78014F67" w14:textId="77777777" w:rsidR="00B54C86" w:rsidRPr="00AF5FEB" w:rsidRDefault="00B54C86" w:rsidP="00B54C8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– физиотерапевтический кабинет</w:t>
            </w:r>
          </w:p>
        </w:tc>
        <w:tc>
          <w:tcPr>
            <w:tcW w:w="4673" w:type="dxa"/>
          </w:tcPr>
          <w:p w14:paraId="655015A8" w14:textId="77777777" w:rsidR="00B54C86" w:rsidRPr="00AF5FEB" w:rsidRDefault="00B54C86" w:rsidP="00B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с 9.00 до 15.00</w:t>
            </w:r>
          </w:p>
        </w:tc>
      </w:tr>
      <w:tr w:rsidR="00B54C86" w:rsidRPr="00B55DA1" w14:paraId="2BF5A127" w14:textId="77777777" w:rsidTr="005C0720">
        <w:tc>
          <w:tcPr>
            <w:tcW w:w="4672" w:type="dxa"/>
          </w:tcPr>
          <w:p w14:paraId="75604F5E" w14:textId="77777777" w:rsidR="00B54C86" w:rsidRPr="00AF5FEB" w:rsidRDefault="00B54C86" w:rsidP="00B54C8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–процедурный кабинет</w:t>
            </w:r>
          </w:p>
        </w:tc>
        <w:tc>
          <w:tcPr>
            <w:tcW w:w="4673" w:type="dxa"/>
          </w:tcPr>
          <w:p w14:paraId="0AD1C169" w14:textId="77777777" w:rsidR="00B54C86" w:rsidRPr="00AF5FEB" w:rsidRDefault="00B54C86" w:rsidP="00B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с 9.00 до 15.00</w:t>
            </w:r>
          </w:p>
        </w:tc>
      </w:tr>
      <w:tr w:rsidR="00B54C86" w:rsidRPr="00B55DA1" w14:paraId="6A900A43" w14:textId="77777777" w:rsidTr="005C0720">
        <w:tc>
          <w:tcPr>
            <w:tcW w:w="4672" w:type="dxa"/>
          </w:tcPr>
          <w:p w14:paraId="09341E00" w14:textId="77777777" w:rsidR="00B54C86" w:rsidRPr="00AF5FEB" w:rsidRDefault="00B54C86" w:rsidP="00B54C8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– ЭКГ кабинет</w:t>
            </w:r>
          </w:p>
        </w:tc>
        <w:tc>
          <w:tcPr>
            <w:tcW w:w="4673" w:type="dxa"/>
          </w:tcPr>
          <w:p w14:paraId="2F6FAEC2" w14:textId="77777777" w:rsidR="00B54C86" w:rsidRPr="00AF5FEB" w:rsidRDefault="00B54C86" w:rsidP="00B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с 9.00 до 15.00</w:t>
            </w:r>
          </w:p>
        </w:tc>
      </w:tr>
      <w:tr w:rsidR="00B54C86" w:rsidRPr="00B55DA1" w14:paraId="77DF9E17" w14:textId="77777777" w:rsidTr="005C0720">
        <w:tc>
          <w:tcPr>
            <w:tcW w:w="4672" w:type="dxa"/>
          </w:tcPr>
          <w:p w14:paraId="32E6989D" w14:textId="77777777" w:rsidR="00B54C86" w:rsidRPr="00AF5FEB" w:rsidRDefault="00B54C86" w:rsidP="00B54C8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– смотровой кабинет</w:t>
            </w:r>
          </w:p>
        </w:tc>
        <w:tc>
          <w:tcPr>
            <w:tcW w:w="4673" w:type="dxa"/>
          </w:tcPr>
          <w:p w14:paraId="53798491" w14:textId="77777777" w:rsidR="00B54C86" w:rsidRPr="00AF5FEB" w:rsidRDefault="00B54C86" w:rsidP="00B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с 9.00 до 15.00</w:t>
            </w:r>
          </w:p>
        </w:tc>
      </w:tr>
      <w:tr w:rsidR="00B54C86" w:rsidRPr="00B55DA1" w14:paraId="3ADE0051" w14:textId="77777777" w:rsidTr="005C0720">
        <w:tc>
          <w:tcPr>
            <w:tcW w:w="4672" w:type="dxa"/>
          </w:tcPr>
          <w:p w14:paraId="58C0DC61" w14:textId="77777777" w:rsidR="00B54C86" w:rsidRPr="00AF5FEB" w:rsidRDefault="00B54C86" w:rsidP="00B54C8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– доврачебный кабинет</w:t>
            </w:r>
          </w:p>
        </w:tc>
        <w:tc>
          <w:tcPr>
            <w:tcW w:w="4673" w:type="dxa"/>
          </w:tcPr>
          <w:p w14:paraId="79D3512C" w14:textId="77777777" w:rsidR="00B54C86" w:rsidRPr="00AF5FEB" w:rsidRDefault="00B54C86" w:rsidP="00B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F5FEB">
              <w:rPr>
                <w:rFonts w:ascii="Times New Roman" w:hAnsi="Times New Roman" w:cs="Times New Roman"/>
                <w:color w:val="000000" w:themeColor="text1"/>
                <w:sz w:val="28"/>
              </w:rPr>
              <w:t>с 9.00 до 15.00</w:t>
            </w:r>
          </w:p>
        </w:tc>
      </w:tr>
      <w:tr w:rsidR="00B54C86" w:rsidRPr="00B55DA1" w14:paraId="7D4D4C49" w14:textId="77777777" w:rsidTr="005C0720">
        <w:tc>
          <w:tcPr>
            <w:tcW w:w="4672" w:type="dxa"/>
          </w:tcPr>
          <w:p w14:paraId="71BEFCAA" w14:textId="77777777" w:rsidR="00B54C86" w:rsidRPr="00C213D8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 w:rsidRPr="00C213D8">
              <w:rPr>
                <w:rFonts w:ascii="Times New Roman" w:hAnsi="Times New Roman" w:cs="Times New Roman"/>
                <w:sz w:val="28"/>
              </w:rPr>
              <w:t>– кабинет регистрации листков нетрудоспособности</w:t>
            </w:r>
          </w:p>
        </w:tc>
        <w:tc>
          <w:tcPr>
            <w:tcW w:w="4673" w:type="dxa"/>
          </w:tcPr>
          <w:p w14:paraId="46EFEC69" w14:textId="77777777" w:rsidR="00B54C86" w:rsidRPr="00B55DA1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13D8"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B54C86" w:rsidRPr="00B55DA1" w14:paraId="18CEA5DB" w14:textId="77777777" w:rsidTr="005C0720">
        <w:tc>
          <w:tcPr>
            <w:tcW w:w="4672" w:type="dxa"/>
          </w:tcPr>
          <w:p w14:paraId="19748C0D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рентген кабинет</w:t>
            </w:r>
          </w:p>
        </w:tc>
        <w:tc>
          <w:tcPr>
            <w:tcW w:w="4673" w:type="dxa"/>
          </w:tcPr>
          <w:p w14:paraId="272D8832" w14:textId="77777777" w:rsidR="00B54C86" w:rsidRPr="007A093C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13.00</w:t>
            </w:r>
          </w:p>
        </w:tc>
      </w:tr>
      <w:tr w:rsidR="00B54C86" w:rsidRPr="00B55DA1" w14:paraId="26016CDB" w14:textId="77777777" w:rsidTr="005C0720">
        <w:tc>
          <w:tcPr>
            <w:tcW w:w="4672" w:type="dxa"/>
          </w:tcPr>
          <w:p w14:paraId="4ABD852B" w14:textId="77777777" w:rsidR="00B54C86" w:rsidRPr="00EA70BF" w:rsidRDefault="00B54C86" w:rsidP="00B54C8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A70B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– дежурными врачами общей практики </w:t>
            </w:r>
          </w:p>
        </w:tc>
        <w:tc>
          <w:tcPr>
            <w:tcW w:w="4673" w:type="dxa"/>
          </w:tcPr>
          <w:p w14:paraId="63AAAED1" w14:textId="77777777" w:rsidR="00B54C86" w:rsidRPr="00EA70BF" w:rsidRDefault="00B54C86" w:rsidP="00B54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A70BF">
              <w:rPr>
                <w:rFonts w:ascii="Times New Roman" w:hAnsi="Times New Roman" w:cs="Times New Roman"/>
                <w:color w:val="000000" w:themeColor="text1"/>
                <w:sz w:val="28"/>
              </w:rPr>
              <w:t>с 9.00 до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  <w:r w:rsidRPr="00EA70BF">
              <w:rPr>
                <w:rFonts w:ascii="Times New Roman" w:hAnsi="Times New Roman" w:cs="Times New Roman"/>
                <w:color w:val="000000" w:themeColor="text1"/>
                <w:sz w:val="28"/>
              </w:rPr>
              <w:t>.00</w:t>
            </w:r>
          </w:p>
        </w:tc>
      </w:tr>
      <w:tr w:rsidR="00B54C86" w:rsidRPr="00B55DA1" w14:paraId="553FA270" w14:textId="77777777" w:rsidTr="005C0720">
        <w:tc>
          <w:tcPr>
            <w:tcW w:w="4672" w:type="dxa"/>
          </w:tcPr>
          <w:p w14:paraId="1FB9DABD" w14:textId="77777777" w:rsidR="00B54C86" w:rsidRDefault="00B54C86" w:rsidP="00B54C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врачами-специалистами (по скользящему графику), врачами-стоматологами (дежурными)</w:t>
            </w:r>
          </w:p>
        </w:tc>
        <w:tc>
          <w:tcPr>
            <w:tcW w:w="4673" w:type="dxa"/>
          </w:tcPr>
          <w:p w14:paraId="38093B95" w14:textId="77777777" w:rsidR="00B54C86" w:rsidRPr="0071474E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15.00</w:t>
            </w:r>
          </w:p>
        </w:tc>
      </w:tr>
      <w:tr w:rsidR="00B54C86" w:rsidRPr="00B55DA1" w14:paraId="2437EB3F" w14:textId="77777777" w:rsidTr="005C0720">
        <w:tc>
          <w:tcPr>
            <w:tcW w:w="4672" w:type="dxa"/>
          </w:tcPr>
          <w:p w14:paraId="05477E54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прием вызовов врача на дом</w:t>
            </w:r>
          </w:p>
        </w:tc>
        <w:tc>
          <w:tcPr>
            <w:tcW w:w="4673" w:type="dxa"/>
          </w:tcPr>
          <w:p w14:paraId="22C6159D" w14:textId="77777777" w:rsidR="00B54C86" w:rsidRPr="00B55DA1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574A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AD574A">
              <w:rPr>
                <w:rFonts w:ascii="Times New Roman" w:hAnsi="Times New Roman" w:cs="Times New Roman"/>
                <w:sz w:val="28"/>
              </w:rPr>
              <w:t xml:space="preserve">.30 до </w:t>
            </w:r>
            <w:r>
              <w:rPr>
                <w:rFonts w:ascii="Times New Roman" w:hAnsi="Times New Roman" w:cs="Times New Roman"/>
                <w:sz w:val="28"/>
              </w:rPr>
              <w:t>14</w:t>
            </w:r>
            <w:r w:rsidRPr="00AD574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B54C86" w:rsidRPr="00B55DA1" w14:paraId="7455A7BD" w14:textId="77777777" w:rsidTr="005C0720">
        <w:tc>
          <w:tcPr>
            <w:tcW w:w="4672" w:type="dxa"/>
          </w:tcPr>
          <w:p w14:paraId="1048A71B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вызовов на дому</w:t>
            </w:r>
          </w:p>
        </w:tc>
        <w:tc>
          <w:tcPr>
            <w:tcW w:w="4673" w:type="dxa"/>
          </w:tcPr>
          <w:p w14:paraId="4E3F7AC5" w14:textId="77777777" w:rsidR="00B54C86" w:rsidRPr="00B55DA1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574A">
              <w:rPr>
                <w:rFonts w:ascii="Times New Roman" w:hAnsi="Times New Roman" w:cs="Times New Roman"/>
                <w:sz w:val="28"/>
              </w:rPr>
              <w:t>с 9.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  <w:r w:rsidRPr="00AD574A">
              <w:rPr>
                <w:rFonts w:ascii="Times New Roman" w:hAnsi="Times New Roman" w:cs="Times New Roman"/>
                <w:sz w:val="28"/>
              </w:rPr>
              <w:t xml:space="preserve"> до 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AD574A">
              <w:rPr>
                <w:rFonts w:ascii="Times New Roman" w:hAnsi="Times New Roman" w:cs="Times New Roman"/>
                <w:sz w:val="28"/>
              </w:rPr>
              <w:t>.00</w:t>
            </w:r>
          </w:p>
        </w:tc>
      </w:tr>
      <w:tr w:rsidR="00B54C86" w:rsidRPr="00B55DA1" w14:paraId="7DB96857" w14:textId="77777777" w:rsidTr="005C0720">
        <w:tc>
          <w:tcPr>
            <w:tcW w:w="4672" w:type="dxa"/>
          </w:tcPr>
          <w:p w14:paraId="1510E524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врачебных назначений на дому</w:t>
            </w:r>
          </w:p>
        </w:tc>
        <w:tc>
          <w:tcPr>
            <w:tcW w:w="4673" w:type="dxa"/>
          </w:tcPr>
          <w:p w14:paraId="443343B6" w14:textId="77777777" w:rsidR="00B54C86" w:rsidRPr="00E149C0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  <w:tr w:rsidR="00B54C86" w:rsidRPr="00B55DA1" w14:paraId="348CBEB8" w14:textId="77777777" w:rsidTr="005C0720">
        <w:trPr>
          <w:trHeight w:val="158"/>
        </w:trPr>
        <w:tc>
          <w:tcPr>
            <w:tcW w:w="4672" w:type="dxa"/>
          </w:tcPr>
          <w:p w14:paraId="4CE4DFE5" w14:textId="77777777" w:rsidR="00B54C86" w:rsidRDefault="00B54C86" w:rsidP="00B54C86">
            <w:pPr>
              <w:rPr>
                <w:rFonts w:ascii="Times New Roman" w:hAnsi="Times New Roman" w:cs="Times New Roman"/>
                <w:sz w:val="28"/>
              </w:rPr>
            </w:pPr>
            <w:r w:rsidRPr="0017322F">
              <w:rPr>
                <w:rFonts w:ascii="Times New Roman" w:hAnsi="Times New Roman" w:cs="Times New Roman"/>
                <w:b/>
                <w:sz w:val="28"/>
              </w:rPr>
              <w:t>В воскресные дни</w:t>
            </w:r>
            <w:r>
              <w:rPr>
                <w:rFonts w:ascii="Times New Roman" w:hAnsi="Times New Roman" w:cs="Times New Roman"/>
                <w:b/>
                <w:sz w:val="28"/>
              </w:rPr>
              <w:t>, праздничные дни:</w:t>
            </w:r>
          </w:p>
        </w:tc>
        <w:tc>
          <w:tcPr>
            <w:tcW w:w="4673" w:type="dxa"/>
          </w:tcPr>
          <w:p w14:paraId="036E2BA3" w14:textId="77777777" w:rsidR="00B54C86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4C86" w:rsidRPr="00B55DA1" w14:paraId="72B22F6B" w14:textId="77777777" w:rsidTr="005C0720">
        <w:trPr>
          <w:trHeight w:val="158"/>
        </w:trPr>
        <w:tc>
          <w:tcPr>
            <w:tcW w:w="4672" w:type="dxa"/>
          </w:tcPr>
          <w:p w14:paraId="167D5CA8" w14:textId="77777777" w:rsidR="00B54C86" w:rsidRPr="0017322F" w:rsidRDefault="00B54C86" w:rsidP="00B54C8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– выполнение врачебных назначений на дому</w:t>
            </w:r>
          </w:p>
        </w:tc>
        <w:tc>
          <w:tcPr>
            <w:tcW w:w="4673" w:type="dxa"/>
          </w:tcPr>
          <w:p w14:paraId="62585B44" w14:textId="77777777" w:rsidR="00B54C86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  <w:tr w:rsidR="00B54C86" w:rsidRPr="00B55DA1" w14:paraId="0C3E8E45" w14:textId="77777777" w:rsidTr="005C0720">
        <w:trPr>
          <w:trHeight w:val="158"/>
        </w:trPr>
        <w:tc>
          <w:tcPr>
            <w:tcW w:w="4672" w:type="dxa"/>
          </w:tcPr>
          <w:p w14:paraId="38D21568" w14:textId="77777777" w:rsidR="00B54C86" w:rsidRPr="009E351A" w:rsidRDefault="00B54C86" w:rsidP="00B54C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E351A">
              <w:rPr>
                <w:rFonts w:ascii="Times New Roman" w:hAnsi="Times New Roman" w:cs="Times New Roman"/>
                <w:sz w:val="28"/>
              </w:rPr>
              <w:t>– дежурный врач общей практики (для оформления медицинской документации – справки о смерти)</w:t>
            </w:r>
          </w:p>
        </w:tc>
        <w:tc>
          <w:tcPr>
            <w:tcW w:w="4673" w:type="dxa"/>
          </w:tcPr>
          <w:p w14:paraId="6E8C023B" w14:textId="77777777" w:rsidR="00B54C86" w:rsidRDefault="00B54C86" w:rsidP="00B54C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9.00 до 18.00</w:t>
            </w:r>
          </w:p>
        </w:tc>
      </w:tr>
    </w:tbl>
    <w:p w14:paraId="56E491DB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BC5F85" w14:textId="77777777" w:rsidR="00842B61" w:rsidRPr="00842B61" w:rsidRDefault="00842B61" w:rsidP="001F4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lastRenderedPageBreak/>
        <w:t>ГЛАВА 4</w:t>
      </w:r>
    </w:p>
    <w:p w14:paraId="6AA92670" w14:textId="77777777" w:rsidR="00842B61" w:rsidRPr="00842B61" w:rsidRDefault="00842B61" w:rsidP="001F4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ПОРЯДОК ОБРАЩЕНИЯ ПАЦИЕНТА В ПОЛИКЛИНИКУ ДЛЯ ПОЛУЧЕНИЯ МЕДИЦИНСКОЙ ПОМОЩИ</w:t>
      </w:r>
    </w:p>
    <w:p w14:paraId="76348E92" w14:textId="77777777" w:rsidR="001F4366" w:rsidRPr="001F4366" w:rsidRDefault="00842B61" w:rsidP="001F4366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366">
        <w:rPr>
          <w:rFonts w:ascii="Times New Roman" w:hAnsi="Times New Roman" w:cs="Times New Roman"/>
          <w:sz w:val="28"/>
          <w:szCs w:val="28"/>
        </w:rPr>
        <w:t xml:space="preserve">Для получения медицинской помощи гражданин должен обратиться </w:t>
      </w:r>
      <w:r w:rsidR="001F4366">
        <w:rPr>
          <w:rFonts w:ascii="Times New Roman" w:hAnsi="Times New Roman" w:cs="Times New Roman"/>
          <w:sz w:val="28"/>
          <w:szCs w:val="28"/>
        </w:rPr>
        <w:t xml:space="preserve">в справочную регистратуры </w:t>
      </w:r>
      <w:r w:rsidRPr="001F4366">
        <w:rPr>
          <w:rFonts w:ascii="Times New Roman" w:hAnsi="Times New Roman" w:cs="Times New Roman"/>
          <w:sz w:val="28"/>
          <w:szCs w:val="28"/>
        </w:rPr>
        <w:t>поликлиники по месту жительства (месту пребывания) лично или по телефону, а также через сайт поликлиники в глобальной компьютерной сети Интернет www.39gkp.by. В указанное время гражданину, обратившемуся за медицинской помощью, необходимо явиться на прием (при вызове на дом находиться по адресу вызова</w:t>
      </w:r>
      <w:r w:rsidR="001F4366">
        <w:rPr>
          <w:rFonts w:ascii="Times New Roman" w:hAnsi="Times New Roman" w:cs="Times New Roman"/>
          <w:sz w:val="28"/>
          <w:szCs w:val="28"/>
        </w:rPr>
        <w:t xml:space="preserve"> и обеспечить свободный доступ медицинскому работнику в квартиру или дом</w:t>
      </w:r>
      <w:r w:rsidRPr="001F436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94E68DB" w14:textId="77777777" w:rsidR="00842B61" w:rsidRPr="00842B61" w:rsidRDefault="00842B61" w:rsidP="001F43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В случае опоздания ко времени указанному гражданину на 15 и более минут, медицинская помощь ок</w:t>
      </w:r>
      <w:r w:rsidR="001F4366">
        <w:rPr>
          <w:rFonts w:ascii="Times New Roman" w:hAnsi="Times New Roman" w:cs="Times New Roman"/>
          <w:sz w:val="28"/>
          <w:szCs w:val="28"/>
        </w:rPr>
        <w:t>азывается в порядке очередности в пределах времени приема.</w:t>
      </w:r>
    </w:p>
    <w:p w14:paraId="3019701A" w14:textId="77777777" w:rsidR="00842B61" w:rsidRPr="00842B61" w:rsidRDefault="00842B61" w:rsidP="001F4366">
      <w:pPr>
        <w:tabs>
          <w:tab w:val="num" w:pos="36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Если пациент не может явиться на осмотр или обследование в назначенный день, ему необходимо обратиться в </w:t>
      </w:r>
      <w:r w:rsidR="001F4366">
        <w:rPr>
          <w:rFonts w:ascii="Times New Roman" w:hAnsi="Times New Roman" w:cs="Times New Roman"/>
          <w:sz w:val="28"/>
          <w:szCs w:val="28"/>
        </w:rPr>
        <w:t>справочную регистратуры</w:t>
      </w:r>
      <w:r w:rsidRPr="00842B61">
        <w:rPr>
          <w:rFonts w:ascii="Times New Roman" w:hAnsi="Times New Roman" w:cs="Times New Roman"/>
          <w:sz w:val="28"/>
          <w:szCs w:val="28"/>
        </w:rPr>
        <w:t xml:space="preserve"> </w:t>
      </w:r>
      <w:r w:rsidR="001F4366">
        <w:rPr>
          <w:rFonts w:ascii="Times New Roman" w:hAnsi="Times New Roman" w:cs="Times New Roman"/>
          <w:sz w:val="28"/>
          <w:szCs w:val="28"/>
        </w:rPr>
        <w:t xml:space="preserve">поликлиники по телефону (017) </w:t>
      </w:r>
      <w:r w:rsidRPr="00842B61">
        <w:rPr>
          <w:rFonts w:ascii="Times New Roman" w:hAnsi="Times New Roman" w:cs="Times New Roman"/>
          <w:sz w:val="28"/>
          <w:szCs w:val="28"/>
        </w:rPr>
        <w:t>358</w:t>
      </w:r>
      <w:r w:rsidR="001F4366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99</w:t>
      </w:r>
      <w:r w:rsidR="001F4366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75</w:t>
      </w:r>
      <w:r w:rsidR="001F4366">
        <w:rPr>
          <w:rFonts w:ascii="Times New Roman" w:hAnsi="Times New Roman" w:cs="Times New Roman"/>
          <w:sz w:val="28"/>
          <w:szCs w:val="28"/>
        </w:rPr>
        <w:t>, (033) 911 90 96 (МТС)</w:t>
      </w:r>
      <w:r w:rsidRPr="00842B61">
        <w:rPr>
          <w:rFonts w:ascii="Times New Roman" w:hAnsi="Times New Roman" w:cs="Times New Roman"/>
          <w:sz w:val="28"/>
          <w:szCs w:val="28"/>
        </w:rPr>
        <w:t xml:space="preserve"> для информирования об отмене приема.</w:t>
      </w:r>
    </w:p>
    <w:p w14:paraId="5AEE676A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070242C6" w14:textId="77777777" w:rsidR="00842B61" w:rsidRPr="00842B61" w:rsidRDefault="00842B61" w:rsidP="001F4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5</w:t>
      </w:r>
    </w:p>
    <w:p w14:paraId="7CC863AB" w14:textId="77777777" w:rsidR="00842B61" w:rsidRPr="00842B61" w:rsidRDefault="00842B61" w:rsidP="003E3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ДОКУМЕНТЫ, НЕОБХОДИМЫЕ Д</w:t>
      </w:r>
      <w:r w:rsidR="003E38A8">
        <w:rPr>
          <w:rFonts w:ascii="Times New Roman" w:hAnsi="Times New Roman" w:cs="Times New Roman"/>
          <w:sz w:val="28"/>
          <w:szCs w:val="28"/>
        </w:rPr>
        <w:t>ЛЯ ПОЛУЧЕНИЯ МЕДИЦИНСКОЙ ПОМОЩИ</w:t>
      </w:r>
    </w:p>
    <w:p w14:paraId="2EA48ABD" w14:textId="77777777" w:rsidR="00842B61" w:rsidRPr="003E38A8" w:rsidRDefault="00842B61" w:rsidP="003E38A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>Медицинская помощь оказывается гражданам Республики Беларусь, иностранным гражданам, лицам без гражданства при предоставлении докуме</w:t>
      </w:r>
      <w:r w:rsidR="003E38A8">
        <w:rPr>
          <w:rFonts w:ascii="Times New Roman" w:hAnsi="Times New Roman" w:cs="Times New Roman"/>
          <w:sz w:val="28"/>
          <w:szCs w:val="28"/>
        </w:rPr>
        <w:t>нта, удостоверяющего личность (паспорт гражданина Республики Беларусь, вид на жительство в Республике Беларусь, удостоверение беженца, 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гражданства).</w:t>
      </w:r>
    </w:p>
    <w:p w14:paraId="796B329F" w14:textId="77777777" w:rsidR="00842B61" w:rsidRPr="00842B61" w:rsidRDefault="00842B61" w:rsidP="003E38A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Лицам, не имеющим вышеуказанных документов, оказывается только экстренная и неотложная помощь по жизненным показаниям.</w:t>
      </w:r>
    </w:p>
    <w:p w14:paraId="20820649" w14:textId="77777777" w:rsidR="00842B61" w:rsidRPr="00842B61" w:rsidRDefault="00842B61" w:rsidP="003E38A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Медицинская карта </w:t>
      </w:r>
      <w:r w:rsidR="003E38A8">
        <w:rPr>
          <w:rFonts w:ascii="Times New Roman" w:hAnsi="Times New Roman" w:cs="Times New Roman"/>
          <w:sz w:val="28"/>
          <w:szCs w:val="28"/>
        </w:rPr>
        <w:t xml:space="preserve">пациента амбулаторно-поликлинического учреждения </w:t>
      </w:r>
      <w:r w:rsidRPr="00842B61">
        <w:rPr>
          <w:rFonts w:ascii="Times New Roman" w:hAnsi="Times New Roman" w:cs="Times New Roman"/>
          <w:sz w:val="28"/>
          <w:szCs w:val="28"/>
        </w:rPr>
        <w:t>хранится в</w:t>
      </w:r>
      <w:r w:rsidR="003E38A8">
        <w:rPr>
          <w:rFonts w:ascii="Times New Roman" w:hAnsi="Times New Roman" w:cs="Times New Roman"/>
          <w:sz w:val="28"/>
          <w:szCs w:val="28"/>
        </w:rPr>
        <w:t xml:space="preserve"> картотеке регистратуры</w:t>
      </w:r>
      <w:r w:rsidRPr="00842B61">
        <w:rPr>
          <w:rFonts w:ascii="Times New Roman" w:hAnsi="Times New Roman" w:cs="Times New Roman"/>
          <w:sz w:val="28"/>
          <w:szCs w:val="28"/>
        </w:rPr>
        <w:t xml:space="preserve"> и выдаче на руки пациенту не подлежит.</w:t>
      </w:r>
    </w:p>
    <w:p w14:paraId="3737D033" w14:textId="77777777" w:rsidR="00842B61" w:rsidRPr="00842B61" w:rsidRDefault="00842B61" w:rsidP="003E38A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При</w:t>
      </w:r>
      <w:r w:rsidR="003E38A8">
        <w:rPr>
          <w:rFonts w:ascii="Times New Roman" w:hAnsi="Times New Roman" w:cs="Times New Roman"/>
          <w:sz w:val="28"/>
          <w:szCs w:val="28"/>
        </w:rPr>
        <w:t xml:space="preserve"> обращении пациента в поликлинику</w:t>
      </w:r>
      <w:r w:rsidRPr="00842B61">
        <w:rPr>
          <w:rFonts w:ascii="Times New Roman" w:hAnsi="Times New Roman" w:cs="Times New Roman"/>
          <w:sz w:val="28"/>
          <w:szCs w:val="28"/>
        </w:rPr>
        <w:t xml:space="preserve"> работники регистратуры обеспечивают подбор и доставку медицинской карты </w:t>
      </w:r>
      <w:r w:rsidR="003E38A8">
        <w:rPr>
          <w:rFonts w:ascii="Times New Roman" w:hAnsi="Times New Roman" w:cs="Times New Roman"/>
          <w:sz w:val="28"/>
          <w:szCs w:val="28"/>
        </w:rPr>
        <w:t xml:space="preserve">пациента амбулаторно- поликлинического учреждения (далее - медицинской карты) </w:t>
      </w:r>
      <w:r w:rsidRPr="00842B61">
        <w:rPr>
          <w:rFonts w:ascii="Times New Roman" w:hAnsi="Times New Roman" w:cs="Times New Roman"/>
          <w:sz w:val="28"/>
          <w:szCs w:val="28"/>
        </w:rPr>
        <w:t>к врачу-специалисту и несут ответственность за их сохранность.</w:t>
      </w:r>
    </w:p>
    <w:p w14:paraId="733AF869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3858C3B7" w14:textId="77777777" w:rsidR="003E38A8" w:rsidRDefault="003E38A8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908CA" w14:textId="77777777" w:rsidR="003E38A8" w:rsidRDefault="003E38A8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B307E6" w14:textId="77777777" w:rsidR="0069294E" w:rsidRDefault="0069294E" w:rsidP="003E3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42C638" w14:textId="77777777" w:rsidR="00842B61" w:rsidRPr="00842B61" w:rsidRDefault="00842B61" w:rsidP="003E3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lastRenderedPageBreak/>
        <w:t>ГЛАВА 6</w:t>
      </w:r>
    </w:p>
    <w:p w14:paraId="31BB06A5" w14:textId="77777777" w:rsidR="00842B61" w:rsidRPr="00842B61" w:rsidRDefault="00842B61" w:rsidP="003E3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ВРАЧ ОБЩЕЙ ПРАК</w:t>
      </w:r>
      <w:r w:rsidR="003E38A8">
        <w:rPr>
          <w:rFonts w:ascii="Times New Roman" w:hAnsi="Times New Roman" w:cs="Times New Roman"/>
          <w:sz w:val="28"/>
          <w:szCs w:val="28"/>
        </w:rPr>
        <w:t>ТИКИ</w:t>
      </w:r>
    </w:p>
    <w:p w14:paraId="6EFAB989" w14:textId="77777777" w:rsidR="00842B61" w:rsidRPr="003E38A8" w:rsidRDefault="00842B61" w:rsidP="003E38A8">
      <w:pPr>
        <w:pStyle w:val="a4"/>
        <w:numPr>
          <w:ilvl w:val="0"/>
          <w:numId w:val="1"/>
        </w:numPr>
        <w:tabs>
          <w:tab w:val="num" w:pos="36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8A8">
        <w:rPr>
          <w:rFonts w:ascii="Times New Roman" w:hAnsi="Times New Roman" w:cs="Times New Roman"/>
          <w:sz w:val="28"/>
          <w:szCs w:val="28"/>
        </w:rPr>
        <w:t>Врач общей практики:</w:t>
      </w:r>
    </w:p>
    <w:p w14:paraId="23ACB58E" w14:textId="77777777" w:rsidR="00842B61" w:rsidRPr="00842B61" w:rsidRDefault="00842B61" w:rsidP="003E38A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2</w:t>
      </w:r>
      <w:r w:rsidR="00D87E53">
        <w:rPr>
          <w:rFonts w:ascii="Times New Roman" w:hAnsi="Times New Roman" w:cs="Times New Roman"/>
          <w:sz w:val="28"/>
          <w:szCs w:val="28"/>
        </w:rPr>
        <w:t>0</w:t>
      </w:r>
      <w:r w:rsidR="003E38A8">
        <w:rPr>
          <w:rFonts w:ascii="Times New Roman" w:hAnsi="Times New Roman" w:cs="Times New Roman"/>
          <w:sz w:val="28"/>
          <w:szCs w:val="28"/>
        </w:rPr>
        <w:t>.1.</w:t>
      </w:r>
      <w:r w:rsidR="003E38A8">
        <w:rPr>
          <w:rFonts w:ascii="Times New Roman" w:hAnsi="Times New Roman" w:cs="Times New Roman"/>
          <w:sz w:val="28"/>
          <w:szCs w:val="28"/>
        </w:rPr>
        <w:tab/>
      </w:r>
      <w:r w:rsidR="00D87E53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организует оказание первичной медицинской помощи в соответствии с клиническими протоколами, утвержденными Министерством здравоохранения Республики Беларусь в поликлинике;</w:t>
      </w:r>
    </w:p>
    <w:p w14:paraId="33BDDAEF" w14:textId="77777777" w:rsidR="00842B61" w:rsidRPr="00842B61" w:rsidRDefault="00D87E53" w:rsidP="003E38A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E38A8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в случае невозможности посещения пациентом поликлиники организует медицинскую помощь на дому;</w:t>
      </w:r>
    </w:p>
    <w:p w14:paraId="1584CE34" w14:textId="77777777" w:rsidR="00842B61" w:rsidRPr="00842B61" w:rsidRDefault="00D87E53" w:rsidP="003E38A8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E38A8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по показаниям направляет пациентов на консультацию к врачам-специалистам, сотрудникам кафедр, на госпитализацию или в отделение дневного пребывания.</w:t>
      </w:r>
    </w:p>
    <w:p w14:paraId="22E77064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23CF7B74" w14:textId="77777777" w:rsidR="00842B61" w:rsidRPr="00842B61" w:rsidRDefault="00842B61" w:rsidP="00D87E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7</w:t>
      </w:r>
    </w:p>
    <w:p w14:paraId="69BFE3C9" w14:textId="77777777" w:rsidR="00842B61" w:rsidRPr="00842B61" w:rsidRDefault="00842B61" w:rsidP="00D87E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ПОРЯДОК ЗАПИСИ НА ПРИЕМ К ВРАЧУ ОБЩЕЙ ПРАК</w:t>
      </w:r>
      <w:r w:rsidR="00D87E53">
        <w:rPr>
          <w:rFonts w:ascii="Times New Roman" w:hAnsi="Times New Roman" w:cs="Times New Roman"/>
          <w:sz w:val="28"/>
          <w:szCs w:val="28"/>
        </w:rPr>
        <w:t>ТИКИ</w:t>
      </w:r>
    </w:p>
    <w:p w14:paraId="01927D46" w14:textId="77777777" w:rsidR="00842B61" w:rsidRPr="00ED0822" w:rsidRDefault="00842B61" w:rsidP="00ED0822">
      <w:pPr>
        <w:pStyle w:val="a4"/>
        <w:numPr>
          <w:ilvl w:val="0"/>
          <w:numId w:val="1"/>
        </w:numPr>
        <w:tabs>
          <w:tab w:val="clear" w:pos="1070"/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822">
        <w:rPr>
          <w:rFonts w:ascii="Times New Roman" w:hAnsi="Times New Roman" w:cs="Times New Roman"/>
          <w:sz w:val="28"/>
          <w:szCs w:val="28"/>
        </w:rPr>
        <w:t>Запись пациентов на прием к врачу осуществляется:</w:t>
      </w:r>
    </w:p>
    <w:p w14:paraId="6BDCA571" w14:textId="77777777" w:rsidR="00842B61" w:rsidRPr="00842B61" w:rsidRDefault="00842B61" w:rsidP="00ED082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при непосредс</w:t>
      </w:r>
      <w:r w:rsidR="00ED0822">
        <w:rPr>
          <w:rFonts w:ascii="Times New Roman" w:hAnsi="Times New Roman" w:cs="Times New Roman"/>
          <w:sz w:val="28"/>
          <w:szCs w:val="28"/>
        </w:rPr>
        <w:t>твенном обращении в справочную регистратуры</w:t>
      </w:r>
      <w:r w:rsidRPr="00842B61">
        <w:rPr>
          <w:rFonts w:ascii="Times New Roman" w:hAnsi="Times New Roman" w:cs="Times New Roman"/>
          <w:sz w:val="28"/>
          <w:szCs w:val="28"/>
        </w:rPr>
        <w:t>;</w:t>
      </w:r>
    </w:p>
    <w:p w14:paraId="0AC3D70B" w14:textId="77777777" w:rsidR="00842B61" w:rsidRPr="00842B61" w:rsidRDefault="00842B61" w:rsidP="00ED082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по телефонным номерам: (017) 358</w:t>
      </w:r>
      <w:r w:rsidR="00ED0822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99</w:t>
      </w:r>
      <w:r w:rsidR="00ED0822">
        <w:rPr>
          <w:rFonts w:ascii="Times New Roman" w:hAnsi="Times New Roman" w:cs="Times New Roman"/>
          <w:sz w:val="28"/>
          <w:szCs w:val="28"/>
        </w:rPr>
        <w:t xml:space="preserve"> 75</w:t>
      </w:r>
      <w:r w:rsidRPr="00842B61">
        <w:rPr>
          <w:rFonts w:ascii="Times New Roman" w:hAnsi="Times New Roman" w:cs="Times New Roman"/>
          <w:sz w:val="28"/>
          <w:szCs w:val="28"/>
        </w:rPr>
        <w:t>, (033) 911</w:t>
      </w:r>
      <w:r w:rsidR="00ED0822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90</w:t>
      </w:r>
      <w:r w:rsidR="00ED0822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96</w:t>
      </w:r>
      <w:r w:rsidR="00ED0822">
        <w:rPr>
          <w:rFonts w:ascii="Times New Roman" w:hAnsi="Times New Roman" w:cs="Times New Roman"/>
          <w:sz w:val="28"/>
          <w:szCs w:val="28"/>
        </w:rPr>
        <w:t xml:space="preserve"> (МТС)</w:t>
      </w:r>
      <w:r w:rsidRPr="00842B61">
        <w:rPr>
          <w:rFonts w:ascii="Times New Roman" w:hAnsi="Times New Roman" w:cs="Times New Roman"/>
          <w:sz w:val="28"/>
          <w:szCs w:val="28"/>
        </w:rPr>
        <w:t>;</w:t>
      </w:r>
    </w:p>
    <w:p w14:paraId="161D6ABC" w14:textId="77777777" w:rsidR="00842B61" w:rsidRPr="00842B61" w:rsidRDefault="00842B61" w:rsidP="00ED082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при помощи сайта поликлиники в глобальной компьютерной сети Интернет www.39gkp.by</w:t>
      </w:r>
    </w:p>
    <w:p w14:paraId="01946872" w14:textId="77777777" w:rsidR="00842B61" w:rsidRPr="00ED0822" w:rsidRDefault="00842B61" w:rsidP="00ED0822">
      <w:pPr>
        <w:pStyle w:val="a4"/>
        <w:numPr>
          <w:ilvl w:val="0"/>
          <w:numId w:val="9"/>
        </w:numPr>
        <w:tabs>
          <w:tab w:val="clear" w:pos="720"/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822">
        <w:rPr>
          <w:rFonts w:ascii="Times New Roman" w:hAnsi="Times New Roman" w:cs="Times New Roman"/>
          <w:sz w:val="28"/>
          <w:szCs w:val="28"/>
        </w:rPr>
        <w:t>Запись и выдача талонов на первичный прием к врачу «сегодня на завтра» осуществляется в течение рабочего дня при их наличии.</w:t>
      </w:r>
    </w:p>
    <w:p w14:paraId="35778F18" w14:textId="77777777" w:rsidR="00842B61" w:rsidRPr="00842B61" w:rsidRDefault="00842B61" w:rsidP="00ED0822">
      <w:pPr>
        <w:numPr>
          <w:ilvl w:val="0"/>
          <w:numId w:val="9"/>
        </w:numPr>
        <w:tabs>
          <w:tab w:val="clear" w:pos="720"/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Предварительная запись на первичный прием к врачу осуществляется в течение рабочего дня на срок</w:t>
      </w:r>
      <w:r w:rsidR="00ED0822">
        <w:rPr>
          <w:rFonts w:ascii="Times New Roman" w:hAnsi="Times New Roman" w:cs="Times New Roman"/>
          <w:sz w:val="28"/>
          <w:szCs w:val="28"/>
        </w:rPr>
        <w:t xml:space="preserve"> 3 месяца вперёд. </w:t>
      </w:r>
      <w:r w:rsidRPr="00842B61">
        <w:rPr>
          <w:rFonts w:ascii="Times New Roman" w:hAnsi="Times New Roman" w:cs="Times New Roman"/>
          <w:sz w:val="28"/>
          <w:szCs w:val="28"/>
        </w:rPr>
        <w:t>Талоны по предварительной записи выдаются в день обращения, но не позднее чем за 30 минут до назначенного времени приема.</w:t>
      </w:r>
    </w:p>
    <w:p w14:paraId="46B94F9B" w14:textId="77777777" w:rsidR="00842B61" w:rsidRPr="00842B61" w:rsidRDefault="00842B61" w:rsidP="001C67A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Запись на повторное посещение осуществляется в кабинете врача.</w:t>
      </w:r>
    </w:p>
    <w:p w14:paraId="4E2FC1FA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19317767" w14:textId="77777777" w:rsidR="00842B61" w:rsidRPr="00842B61" w:rsidRDefault="00842B61" w:rsidP="00ED0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8</w:t>
      </w:r>
    </w:p>
    <w:p w14:paraId="19BE6D42" w14:textId="77777777" w:rsidR="00842B61" w:rsidRPr="00842B61" w:rsidRDefault="00842B61" w:rsidP="00ED0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ПОРЯДОК ЗАПИСИ</w:t>
      </w:r>
      <w:r w:rsidR="00ED0822">
        <w:rPr>
          <w:rFonts w:ascii="Times New Roman" w:hAnsi="Times New Roman" w:cs="Times New Roman"/>
          <w:sz w:val="28"/>
          <w:szCs w:val="28"/>
        </w:rPr>
        <w:t xml:space="preserve"> НА ПРИЕМ К ВРАЧАМ-СПЕЦИАЛИСТАМ</w:t>
      </w:r>
    </w:p>
    <w:p w14:paraId="3972315A" w14:textId="77777777" w:rsidR="00842B61" w:rsidRPr="00ED0822" w:rsidRDefault="00842B61" w:rsidP="00AA6B30">
      <w:pPr>
        <w:pStyle w:val="a4"/>
        <w:numPr>
          <w:ilvl w:val="0"/>
          <w:numId w:val="9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822">
        <w:rPr>
          <w:rFonts w:ascii="Times New Roman" w:hAnsi="Times New Roman" w:cs="Times New Roman"/>
          <w:sz w:val="28"/>
          <w:szCs w:val="28"/>
        </w:rPr>
        <w:t>Запись на первичный прием к врачу-специалис</w:t>
      </w:r>
      <w:r w:rsidR="00ED0822">
        <w:rPr>
          <w:rFonts w:ascii="Times New Roman" w:hAnsi="Times New Roman" w:cs="Times New Roman"/>
          <w:sz w:val="28"/>
          <w:szCs w:val="28"/>
        </w:rPr>
        <w:t>ту осуществляется в справочной регистратуры</w:t>
      </w:r>
      <w:r w:rsidRPr="00ED0822">
        <w:rPr>
          <w:rFonts w:ascii="Times New Roman" w:hAnsi="Times New Roman" w:cs="Times New Roman"/>
          <w:sz w:val="28"/>
          <w:szCs w:val="28"/>
        </w:rPr>
        <w:t xml:space="preserve"> и колл-центре </w:t>
      </w:r>
      <w:r w:rsidR="00ED0822">
        <w:rPr>
          <w:rFonts w:ascii="Times New Roman" w:hAnsi="Times New Roman" w:cs="Times New Roman"/>
          <w:sz w:val="28"/>
          <w:szCs w:val="28"/>
        </w:rPr>
        <w:t xml:space="preserve">(кроме врача- невролога и врача- эндокринолога) </w:t>
      </w:r>
      <w:r w:rsidRPr="00ED0822">
        <w:rPr>
          <w:rFonts w:ascii="Times New Roman" w:hAnsi="Times New Roman" w:cs="Times New Roman"/>
          <w:sz w:val="28"/>
          <w:szCs w:val="28"/>
        </w:rPr>
        <w:t>поликлиники ежедневно в течение рабочего дня:</w:t>
      </w:r>
    </w:p>
    <w:p w14:paraId="6CDC2242" w14:textId="77777777" w:rsidR="00842B61" w:rsidRPr="00842B61" w:rsidRDefault="00842B61" w:rsidP="00AA6B30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-к врачу-неврологу, врачу-эндокринологу- по направлению врача общей практики, срок ожидания определяется медицинскими показаниями, но не должен превышать </w:t>
      </w:r>
      <w:r w:rsidR="00C446D1" w:rsidRPr="00C446D1">
        <w:rPr>
          <w:rFonts w:ascii="Times New Roman" w:hAnsi="Times New Roman" w:cs="Times New Roman"/>
          <w:sz w:val="28"/>
          <w:szCs w:val="28"/>
        </w:rPr>
        <w:t>18</w:t>
      </w:r>
      <w:r w:rsidRPr="00C446D1">
        <w:rPr>
          <w:rFonts w:ascii="Times New Roman" w:hAnsi="Times New Roman" w:cs="Times New Roman"/>
          <w:sz w:val="28"/>
          <w:szCs w:val="28"/>
        </w:rPr>
        <w:t xml:space="preserve"> дней с момента выдачи направления;</w:t>
      </w:r>
    </w:p>
    <w:p w14:paraId="541B32A4" w14:textId="77777777" w:rsidR="00842B61" w:rsidRPr="00842B61" w:rsidRDefault="00842B61" w:rsidP="00AA6B30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к другим врачам-специалистам – при обращении пациента</w:t>
      </w:r>
    </w:p>
    <w:p w14:paraId="32729060" w14:textId="77777777" w:rsidR="00842B61" w:rsidRPr="00842B61" w:rsidRDefault="00842B61" w:rsidP="00AA6B30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по направлению врача общей практики или без направления. Срок ожидания определяется медицинскими показаниями, но не должен превышать </w:t>
      </w:r>
      <w:r w:rsidR="00C446D1" w:rsidRPr="00C446D1">
        <w:rPr>
          <w:rFonts w:ascii="Times New Roman" w:hAnsi="Times New Roman" w:cs="Times New Roman"/>
          <w:sz w:val="28"/>
          <w:szCs w:val="28"/>
        </w:rPr>
        <w:t>18</w:t>
      </w:r>
      <w:r w:rsidRPr="00C446D1">
        <w:rPr>
          <w:rFonts w:ascii="Times New Roman" w:hAnsi="Times New Roman" w:cs="Times New Roman"/>
          <w:sz w:val="28"/>
          <w:szCs w:val="28"/>
        </w:rPr>
        <w:t xml:space="preserve"> дней (</w:t>
      </w:r>
      <w:r w:rsidRPr="00842B61">
        <w:rPr>
          <w:rFonts w:ascii="Times New Roman" w:hAnsi="Times New Roman" w:cs="Times New Roman"/>
          <w:sz w:val="28"/>
          <w:szCs w:val="28"/>
        </w:rPr>
        <w:t>медицинские показания могут устанавливаться при осмотре врачом общей практики</w:t>
      </w:r>
      <w:r w:rsidR="00ED0822">
        <w:rPr>
          <w:rFonts w:ascii="Times New Roman" w:hAnsi="Times New Roman" w:cs="Times New Roman"/>
          <w:sz w:val="28"/>
          <w:szCs w:val="28"/>
        </w:rPr>
        <w:t>)</w:t>
      </w:r>
      <w:r w:rsidRPr="00842B61">
        <w:rPr>
          <w:rFonts w:ascii="Times New Roman" w:hAnsi="Times New Roman" w:cs="Times New Roman"/>
          <w:sz w:val="28"/>
          <w:szCs w:val="28"/>
        </w:rPr>
        <w:t>.</w:t>
      </w:r>
    </w:p>
    <w:p w14:paraId="701981B2" w14:textId="77777777" w:rsidR="00842B61" w:rsidRPr="00ED0822" w:rsidRDefault="00ED0822" w:rsidP="00AA6B30">
      <w:pPr>
        <w:pStyle w:val="a4"/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Запись на повторные осмотры</w:t>
      </w:r>
      <w:r w:rsidR="00AA6B30">
        <w:rPr>
          <w:rFonts w:ascii="Times New Roman" w:hAnsi="Times New Roman" w:cs="Times New Roman"/>
          <w:sz w:val="28"/>
          <w:szCs w:val="28"/>
        </w:rPr>
        <w:t xml:space="preserve"> к врачам специалистам (неврологу, эндокринологу) (для пациентов, находящихся на листках </w:t>
      </w:r>
      <w:r w:rsidR="00AA6B30">
        <w:rPr>
          <w:rFonts w:ascii="Times New Roman" w:hAnsi="Times New Roman" w:cs="Times New Roman"/>
          <w:sz w:val="28"/>
          <w:szCs w:val="28"/>
        </w:rPr>
        <w:lastRenderedPageBreak/>
        <w:t>нетрудоспособности, а также состоящих на диспансерном учёте у данного врача)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30">
        <w:rPr>
          <w:rFonts w:ascii="Times New Roman" w:hAnsi="Times New Roman" w:cs="Times New Roman"/>
          <w:sz w:val="28"/>
          <w:szCs w:val="28"/>
        </w:rPr>
        <w:t>проводиться с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AA6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30">
        <w:rPr>
          <w:rFonts w:ascii="Times New Roman" w:hAnsi="Times New Roman" w:cs="Times New Roman"/>
          <w:sz w:val="28"/>
          <w:szCs w:val="28"/>
        </w:rPr>
        <w:t xml:space="preserve">отражается в электронных ведомостях учета посещений. </w:t>
      </w:r>
    </w:p>
    <w:p w14:paraId="1D918D2A" w14:textId="77777777" w:rsidR="00842B61" w:rsidRPr="00842B61" w:rsidRDefault="00842B61" w:rsidP="00AA6B30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Если при приеме пациента врачом общей практики выявлены экстренные показания для направления к врачу-специалисту, прием пациента врачом-специалистом осуществляется вне очереди.</w:t>
      </w:r>
    </w:p>
    <w:p w14:paraId="73E155B4" w14:textId="77777777" w:rsidR="00842B61" w:rsidRPr="00842B61" w:rsidRDefault="00842B61" w:rsidP="00AA6B30">
      <w:pPr>
        <w:numPr>
          <w:ilvl w:val="0"/>
          <w:numId w:val="11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Запись пациентов на прием к врачу-специалисту осуществляется:</w:t>
      </w:r>
    </w:p>
    <w:p w14:paraId="26A1C53E" w14:textId="77777777" w:rsidR="00842B61" w:rsidRPr="00842B61" w:rsidRDefault="00AA6B30" w:rsidP="00AA6B30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2B61" w:rsidRPr="00842B61">
        <w:rPr>
          <w:rFonts w:ascii="Times New Roman" w:hAnsi="Times New Roman" w:cs="Times New Roman"/>
          <w:sz w:val="28"/>
          <w:szCs w:val="28"/>
        </w:rPr>
        <w:t>при непосредственном обращении в «справочную» регистратуры;</w:t>
      </w:r>
    </w:p>
    <w:p w14:paraId="27188FE6" w14:textId="77777777" w:rsidR="00842B61" w:rsidRPr="00842B61" w:rsidRDefault="00AA6B30" w:rsidP="00AA6B30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2B61" w:rsidRPr="00842B61">
        <w:rPr>
          <w:rFonts w:ascii="Times New Roman" w:hAnsi="Times New Roman" w:cs="Times New Roman"/>
          <w:sz w:val="28"/>
          <w:szCs w:val="28"/>
        </w:rPr>
        <w:t>по телефонным номерам (017) 358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75, (033) 911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B61" w:rsidRPr="00842B61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(МТС)</w:t>
      </w:r>
      <w:r w:rsidR="00842B61" w:rsidRPr="00842B61">
        <w:rPr>
          <w:rFonts w:ascii="Times New Roman" w:hAnsi="Times New Roman" w:cs="Times New Roman"/>
          <w:sz w:val="28"/>
          <w:szCs w:val="28"/>
        </w:rPr>
        <w:t>;</w:t>
      </w:r>
    </w:p>
    <w:p w14:paraId="7455431E" w14:textId="77777777" w:rsidR="00842B61" w:rsidRPr="00842B61" w:rsidRDefault="00AA6B30" w:rsidP="00AA6B30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2B61" w:rsidRPr="00842B61">
        <w:rPr>
          <w:rFonts w:ascii="Times New Roman" w:hAnsi="Times New Roman" w:cs="Times New Roman"/>
          <w:sz w:val="28"/>
          <w:szCs w:val="28"/>
        </w:rPr>
        <w:t>при помощи сайт поликлиники в глобальной компьютерной сети Интернет – www.39gkp.by</w:t>
      </w:r>
    </w:p>
    <w:p w14:paraId="05FCCA91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4DF3C91C" w14:textId="77777777" w:rsidR="00842B61" w:rsidRPr="00842B61" w:rsidRDefault="00842B61" w:rsidP="00AA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9</w:t>
      </w:r>
    </w:p>
    <w:p w14:paraId="1C770600" w14:textId="77777777" w:rsidR="00842B61" w:rsidRPr="00842B61" w:rsidRDefault="00842B61" w:rsidP="00AA6B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НАПРАВЛЕНИЕ НА КОНСУЛЬТАЦИЮ В ДР</w:t>
      </w:r>
      <w:r w:rsidR="00AA6B30">
        <w:rPr>
          <w:rFonts w:ascii="Times New Roman" w:hAnsi="Times New Roman" w:cs="Times New Roman"/>
          <w:sz w:val="28"/>
          <w:szCs w:val="28"/>
        </w:rPr>
        <w:t>УГИЕ УЧРЕЖДЕНИЯ ЗДРАВООХРАНЕНИЯ</w:t>
      </w:r>
    </w:p>
    <w:p w14:paraId="1D2DE4C6" w14:textId="77777777" w:rsidR="00842B61" w:rsidRPr="00AA6B30" w:rsidRDefault="00842B61" w:rsidP="00AA6B30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B30">
        <w:rPr>
          <w:rFonts w:ascii="Times New Roman" w:hAnsi="Times New Roman" w:cs="Times New Roman"/>
          <w:sz w:val="28"/>
          <w:szCs w:val="28"/>
        </w:rPr>
        <w:t>Направление на консультацию в другие учреждения здравоохранения осуществляется при наличии показаний, которые определяет лечащий врач.</w:t>
      </w:r>
    </w:p>
    <w:p w14:paraId="04AE514E" w14:textId="77777777" w:rsidR="00842B61" w:rsidRPr="00842B61" w:rsidRDefault="00842B61" w:rsidP="00AA6B30">
      <w:pPr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Для получения консультации необходимо иметь:</w:t>
      </w:r>
    </w:p>
    <w:p w14:paraId="2E71DADA" w14:textId="77777777" w:rsidR="00842B61" w:rsidRPr="00842B61" w:rsidRDefault="00842B61" w:rsidP="00AA6B30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направление от лечащего врача поликлиники с результатами клинико-лабораторных и инструментальных исследований за подписью лечащего врача, заведующего структурным подразделением и заверенное печатью учреждения;</w:t>
      </w:r>
    </w:p>
    <w:p w14:paraId="60E5BBE7" w14:textId="77777777" w:rsidR="00842B61" w:rsidRPr="00842B61" w:rsidRDefault="00AA6B30" w:rsidP="00AA6B30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личность.</w:t>
      </w:r>
    </w:p>
    <w:p w14:paraId="68667D88" w14:textId="77777777" w:rsidR="00842B61" w:rsidRPr="00AA6B30" w:rsidRDefault="00842B61" w:rsidP="00AA6B30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B30">
        <w:rPr>
          <w:rFonts w:ascii="Times New Roman" w:hAnsi="Times New Roman" w:cs="Times New Roman"/>
          <w:sz w:val="28"/>
          <w:szCs w:val="28"/>
        </w:rPr>
        <w:t>Результат консультации оформляется медицинским заключением специалиста и предоставляется пациентом лечащему врачу, направившему на консультацию.</w:t>
      </w:r>
    </w:p>
    <w:p w14:paraId="3EEACAD5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507433F4" w14:textId="77777777" w:rsidR="00842B61" w:rsidRPr="00842B61" w:rsidRDefault="00842B61" w:rsidP="005B44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10</w:t>
      </w:r>
    </w:p>
    <w:p w14:paraId="14FA0B08" w14:textId="77777777" w:rsidR="00842B61" w:rsidRPr="00842B61" w:rsidRDefault="00842B61" w:rsidP="005B44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НАПРАВЛ</w:t>
      </w:r>
      <w:r w:rsidR="005B44A3">
        <w:rPr>
          <w:rFonts w:ascii="Times New Roman" w:hAnsi="Times New Roman" w:cs="Times New Roman"/>
          <w:sz w:val="28"/>
          <w:szCs w:val="28"/>
        </w:rPr>
        <w:t>ЕНИЕ НА ПЛАНОВУЮ ГОСПИТАЛИЗАЦИЮ</w:t>
      </w:r>
    </w:p>
    <w:p w14:paraId="57860141" w14:textId="77777777" w:rsidR="00842B61" w:rsidRPr="005B44A3" w:rsidRDefault="00842B61" w:rsidP="005B44A3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44A3">
        <w:rPr>
          <w:rFonts w:ascii="Times New Roman" w:hAnsi="Times New Roman" w:cs="Times New Roman"/>
          <w:sz w:val="28"/>
          <w:szCs w:val="28"/>
        </w:rPr>
        <w:t xml:space="preserve">Направление на плановую госпитализацию пациентов, нуждающихся в стационарном лечении, осуществляется врачами поликлиники после проведения необходимого обследования с указанием предварительного диагноза и результатов обследования. Время ожидания на плановую госпитализацию - </w:t>
      </w:r>
      <w:r w:rsidR="00C446D1" w:rsidRPr="00C446D1">
        <w:rPr>
          <w:rFonts w:ascii="Times New Roman" w:hAnsi="Times New Roman" w:cs="Times New Roman"/>
          <w:sz w:val="28"/>
          <w:szCs w:val="28"/>
        </w:rPr>
        <w:t>не более 21</w:t>
      </w:r>
      <w:r w:rsidRPr="00C446D1">
        <w:rPr>
          <w:rFonts w:ascii="Times New Roman" w:hAnsi="Times New Roman" w:cs="Times New Roman"/>
          <w:sz w:val="28"/>
          <w:szCs w:val="28"/>
        </w:rPr>
        <w:t xml:space="preserve"> дней с момента выдачи направления.</w:t>
      </w:r>
    </w:p>
    <w:p w14:paraId="4AEB022A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34BEE026" w14:textId="77777777" w:rsidR="00842B61" w:rsidRPr="00842B61" w:rsidRDefault="00842B61" w:rsidP="009E4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11</w:t>
      </w:r>
    </w:p>
    <w:p w14:paraId="19A9D1F2" w14:textId="77777777" w:rsidR="00842B61" w:rsidRPr="00842B61" w:rsidRDefault="00842B61" w:rsidP="009E4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ПОРЯДОК ВЫДАЧИ ТАЛОНОВ ДЛЯ ПРОВЕДЕНИЯ ИНСТРУМЕНТАЛЬНЫХ И ЛАБОРАТОРНЫХ МЕТОДОВ ИССЛЕДОВАНИЯ В ПЛАНОВОМ ПОРЯДКЕ ПРИ НАЛИЧИИ МЕДИЦИНСКИХ ПОКАЗАНИЙ</w:t>
      </w:r>
    </w:p>
    <w:p w14:paraId="22E7F6F9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37FA81EE" w14:textId="77777777" w:rsidR="00842B61" w:rsidRPr="00842B61" w:rsidRDefault="00842B61" w:rsidP="005B44A3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lastRenderedPageBreak/>
        <w:t>Талоны на проведение эхокардиографии, суточного (холтеровского) мониторирования электрокардиограммы, суточного мониторирования артериального давления, велоэргометрии, исследования функции внешнего дыхания, ультразвуковые и эндоскопические исследования выдаются врачами общей практики, врачами-специалистами.</w:t>
      </w:r>
    </w:p>
    <w:p w14:paraId="20574847" w14:textId="77777777" w:rsidR="00842B61" w:rsidRPr="00842B61" w:rsidRDefault="00842B61" w:rsidP="009E4E39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Направление на проведение ультразвуковые и эндоскопические исследования выдаются в том числе врачами-специалистами.</w:t>
      </w:r>
    </w:p>
    <w:p w14:paraId="4F7C83D7" w14:textId="77777777" w:rsidR="00842B61" w:rsidRPr="00842B61" w:rsidRDefault="00842B61" w:rsidP="009E4E39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Направления на общий анализ крови, глюкозу крови, общий анализ мочи, электрокардиографию, флюорографию, холестерин крови</w:t>
      </w:r>
      <w:r w:rsidR="009E4E39" w:rsidRPr="009E4E39">
        <w:rPr>
          <w:rFonts w:ascii="Times New Roman" w:hAnsi="Times New Roman" w:cs="Times New Roman"/>
          <w:sz w:val="28"/>
          <w:szCs w:val="28"/>
        </w:rPr>
        <w:t xml:space="preserve"> </w:t>
      </w:r>
      <w:r w:rsidR="009E4E39" w:rsidRPr="00842B61">
        <w:rPr>
          <w:rFonts w:ascii="Times New Roman" w:hAnsi="Times New Roman" w:cs="Times New Roman"/>
          <w:sz w:val="28"/>
          <w:szCs w:val="28"/>
        </w:rPr>
        <w:t xml:space="preserve">при проведении диспансеризации </w:t>
      </w:r>
      <w:r w:rsidRPr="00842B61">
        <w:rPr>
          <w:rFonts w:ascii="Times New Roman" w:hAnsi="Times New Roman" w:cs="Times New Roman"/>
          <w:sz w:val="28"/>
          <w:szCs w:val="28"/>
        </w:rPr>
        <w:t>выдаются врачами общей практики, врачами-специалистами, помощниками врача по амбулаторно-поликлинической помощи, медицинскими работниками доврачебных кабинетов и медицинскими сестрами общей практики.</w:t>
      </w:r>
    </w:p>
    <w:p w14:paraId="76DAA3D9" w14:textId="77777777" w:rsidR="00842B61" w:rsidRPr="00842B61" w:rsidRDefault="00842B61" w:rsidP="009E4E39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Направления на рентгенологическое обследование, биохимический анализ крови, исследование гликированного гемоглобина, исследование гормонов щитовидной железы и тиреотропные гормоны, исследование половых гормонов, онкомаркеров, маркеров вирусных гепатитов и другие лабораторные исследования выдаются врачами общей </w:t>
      </w:r>
      <w:r w:rsidR="009E4E39">
        <w:rPr>
          <w:rFonts w:ascii="Times New Roman" w:hAnsi="Times New Roman" w:cs="Times New Roman"/>
          <w:sz w:val="28"/>
          <w:szCs w:val="28"/>
        </w:rPr>
        <w:t>практики, врачами-специалистами либо помощниками врача по амбулаторно- поликлинической помощи при наличии рекомендаций врача общей практики или врача – специалиста.</w:t>
      </w:r>
    </w:p>
    <w:p w14:paraId="3CCCA661" w14:textId="77777777" w:rsidR="00842B61" w:rsidRPr="00842B61" w:rsidRDefault="00842B61" w:rsidP="009E4E39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t>Срочность проведения лабораторных и инструментальных исследований определяется лечащим врачом с учетом медицинских показаний.</w:t>
      </w: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1217BC78" w14:textId="77777777" w:rsidR="009E4E39" w:rsidRDefault="009E4E39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A60A48" w14:textId="77777777" w:rsidR="00842B61" w:rsidRPr="00842B61" w:rsidRDefault="00842B61" w:rsidP="009E4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12</w:t>
      </w:r>
    </w:p>
    <w:p w14:paraId="03E538F6" w14:textId="77777777" w:rsidR="00842B61" w:rsidRPr="00842B61" w:rsidRDefault="00842B61" w:rsidP="009E4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ПЛАНОВАЯ АМБ</w:t>
      </w:r>
      <w:r w:rsidR="009E4E39">
        <w:rPr>
          <w:rFonts w:ascii="Times New Roman" w:hAnsi="Times New Roman" w:cs="Times New Roman"/>
          <w:sz w:val="28"/>
          <w:szCs w:val="28"/>
        </w:rPr>
        <w:t>УЛАТОРНО-ПОЛИКЛИНИЧЕСКАЯ ПОМОЩЬ</w:t>
      </w:r>
    </w:p>
    <w:p w14:paraId="0BC6EFD1" w14:textId="77777777" w:rsidR="00842B61" w:rsidRPr="009E4E39" w:rsidRDefault="00842B61" w:rsidP="00931DFA">
      <w:pPr>
        <w:pStyle w:val="a4"/>
        <w:numPr>
          <w:ilvl w:val="0"/>
          <w:numId w:val="1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t>Плановая амбулаторно-поликлиническая помощь предоставляется с учетом следующих условий:</w:t>
      </w:r>
    </w:p>
    <w:p w14:paraId="69EACC1C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проживание на территории обслуживания поликлиники;</w:t>
      </w:r>
    </w:p>
    <w:p w14:paraId="6FA54E4C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</w:t>
      </w:r>
      <w:r w:rsidR="00931DFA">
        <w:rPr>
          <w:rFonts w:ascii="Times New Roman" w:hAnsi="Times New Roman" w:cs="Times New Roman"/>
          <w:sz w:val="28"/>
          <w:szCs w:val="28"/>
        </w:rPr>
        <w:t xml:space="preserve">наличие предварительной записи на приём к врачу через справочную регистратуры, </w:t>
      </w:r>
      <w:r w:rsidRPr="00842B61">
        <w:rPr>
          <w:rFonts w:ascii="Times New Roman" w:hAnsi="Times New Roman" w:cs="Times New Roman"/>
          <w:sz w:val="28"/>
          <w:szCs w:val="28"/>
        </w:rPr>
        <w:t>по телефонным номерам (017) 358</w:t>
      </w:r>
      <w:r w:rsidR="00931DFA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99</w:t>
      </w:r>
      <w:r w:rsidR="00931DFA">
        <w:rPr>
          <w:rFonts w:ascii="Times New Roman" w:hAnsi="Times New Roman" w:cs="Times New Roman"/>
          <w:sz w:val="28"/>
          <w:szCs w:val="28"/>
        </w:rPr>
        <w:t xml:space="preserve"> 75, </w:t>
      </w:r>
      <w:r w:rsidRPr="00842B61">
        <w:rPr>
          <w:rFonts w:ascii="Times New Roman" w:hAnsi="Times New Roman" w:cs="Times New Roman"/>
          <w:sz w:val="28"/>
          <w:szCs w:val="28"/>
        </w:rPr>
        <w:t>(033) 911</w:t>
      </w:r>
      <w:r w:rsidR="00931DFA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90</w:t>
      </w:r>
      <w:r w:rsidR="00931DFA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96</w:t>
      </w:r>
      <w:r w:rsidR="00931DFA">
        <w:rPr>
          <w:rFonts w:ascii="Times New Roman" w:hAnsi="Times New Roman" w:cs="Times New Roman"/>
          <w:sz w:val="28"/>
          <w:szCs w:val="28"/>
        </w:rPr>
        <w:t xml:space="preserve"> (МТС)</w:t>
      </w:r>
      <w:r w:rsidRPr="00842B61">
        <w:rPr>
          <w:rFonts w:ascii="Times New Roman" w:hAnsi="Times New Roman" w:cs="Times New Roman"/>
          <w:sz w:val="28"/>
          <w:szCs w:val="28"/>
        </w:rPr>
        <w:t>, через сайт поликлиники в глобальной компьютерной сети Интернет –www.39gkp.by;</w:t>
      </w:r>
    </w:p>
    <w:p w14:paraId="33B9AAAD" w14:textId="77777777" w:rsidR="00931DFA" w:rsidRDefault="00931DFA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B61" w:rsidRPr="00842B61">
        <w:rPr>
          <w:rFonts w:ascii="Times New Roman" w:hAnsi="Times New Roman" w:cs="Times New Roman"/>
          <w:sz w:val="28"/>
          <w:szCs w:val="28"/>
        </w:rPr>
        <w:t xml:space="preserve">наличие очередности плановых пациентов на прием к врачу, отдельных диагностических исследований, консультативной помощи специалистов. </w:t>
      </w:r>
    </w:p>
    <w:p w14:paraId="74D58C6E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Очередность к врачу общей практики должна составлять не более 1 рабочего дня;</w:t>
      </w:r>
    </w:p>
    <w:p w14:paraId="3F795325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- время, отведенное на прием пациента в поликлинике, определяется действующими расчетными нормативами. Время ожидания приема - не более 30 минут с момента, назначенного пациенту, за исключением случаев, когда </w:t>
      </w:r>
      <w:r w:rsidRPr="00842B61">
        <w:rPr>
          <w:rFonts w:ascii="Times New Roman" w:hAnsi="Times New Roman" w:cs="Times New Roman"/>
          <w:sz w:val="28"/>
          <w:szCs w:val="28"/>
        </w:rPr>
        <w:lastRenderedPageBreak/>
        <w:t>врач участвует в оказании экстренной помощи другому пациенту или осматривает диагностически сложного пациента;</w:t>
      </w:r>
    </w:p>
    <w:p w14:paraId="2C777D99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время ожидания на госпитализацию в отделение дневного пребывания - не более 7 дней;</w:t>
      </w:r>
    </w:p>
    <w:p w14:paraId="7F1A112C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вызовы на дому обслуживаются в течение рабочего дня.</w:t>
      </w:r>
    </w:p>
    <w:p w14:paraId="2611C6D6" w14:textId="77777777" w:rsidR="00842B61" w:rsidRPr="009E4E39" w:rsidRDefault="00842B61" w:rsidP="00931DFA">
      <w:pPr>
        <w:pStyle w:val="a4"/>
        <w:numPr>
          <w:ilvl w:val="0"/>
          <w:numId w:val="12"/>
        </w:numPr>
        <w:tabs>
          <w:tab w:val="clear" w:pos="36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t xml:space="preserve">В период эпидемического подъема заболеваемости </w:t>
      </w:r>
      <w:r w:rsidR="00931DFA">
        <w:rPr>
          <w:rFonts w:ascii="Times New Roman" w:hAnsi="Times New Roman" w:cs="Times New Roman"/>
          <w:sz w:val="28"/>
          <w:szCs w:val="28"/>
        </w:rPr>
        <w:t xml:space="preserve">острыми вирусными инфекциями </w:t>
      </w:r>
      <w:r w:rsidRPr="009E4E39">
        <w:rPr>
          <w:rFonts w:ascii="Times New Roman" w:hAnsi="Times New Roman" w:cs="Times New Roman"/>
          <w:sz w:val="28"/>
          <w:szCs w:val="28"/>
        </w:rPr>
        <w:t>время ожидания может увеличиваться.</w:t>
      </w:r>
    </w:p>
    <w:p w14:paraId="1305D158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613CC906" w14:textId="77777777" w:rsidR="00842B61" w:rsidRPr="00842B61" w:rsidRDefault="00842B61" w:rsidP="00931D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13</w:t>
      </w:r>
    </w:p>
    <w:p w14:paraId="73F8E3E3" w14:textId="77777777" w:rsidR="00842B61" w:rsidRPr="00842B61" w:rsidRDefault="00842B61" w:rsidP="00931D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АМБУЛАТОРНО-ПОЛИКЛИНИЧЕСКАЯ ПОМОЩЬ ПО</w:t>
      </w:r>
      <w:r w:rsidR="00931DFA">
        <w:rPr>
          <w:rFonts w:ascii="Times New Roman" w:hAnsi="Times New Roman" w:cs="Times New Roman"/>
          <w:sz w:val="28"/>
          <w:szCs w:val="28"/>
        </w:rPr>
        <w:t xml:space="preserve"> ЭКСТРЕННЫМ ПОКАЗАНИЯМ</w:t>
      </w:r>
    </w:p>
    <w:p w14:paraId="2E4B6D35" w14:textId="77777777" w:rsidR="00842B61" w:rsidRPr="009E4E39" w:rsidRDefault="00842B61" w:rsidP="00931DFA">
      <w:pPr>
        <w:pStyle w:val="a4"/>
        <w:numPr>
          <w:ilvl w:val="0"/>
          <w:numId w:val="12"/>
        </w:numPr>
        <w:tabs>
          <w:tab w:val="clear" w:pos="36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t>Амбулаторно-поликлиническая помощь по экстренным показаниям осуществляется при острых и внезапных ухудшениях в состоянии здоровья, а именно:</w:t>
      </w:r>
    </w:p>
    <w:p w14:paraId="1EA959E8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высокая температура (380С и выше),</w:t>
      </w:r>
    </w:p>
    <w:p w14:paraId="61EACFFA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острые и внезапные боли любой локализации;</w:t>
      </w:r>
    </w:p>
    <w:p w14:paraId="08399A97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нарушения сердечного ритма;</w:t>
      </w:r>
    </w:p>
    <w:p w14:paraId="24EC547F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судороги;</w:t>
      </w:r>
    </w:p>
    <w:p w14:paraId="1972441C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кровотечения;</w:t>
      </w:r>
    </w:p>
    <w:p w14:paraId="4FABB3F2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отравления и травмы;</w:t>
      </w:r>
    </w:p>
    <w:p w14:paraId="09233996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-потеря сознания и иные состояния заболевания, требующие экстренной помощи.</w:t>
      </w:r>
    </w:p>
    <w:p w14:paraId="2764EDD6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В таких случаях прием пациента осуществляется вне очереди и без предварительной записи, независимо от прикрепления пациента к поликлинике.</w:t>
      </w:r>
    </w:p>
    <w:p w14:paraId="6604E303" w14:textId="77777777" w:rsidR="00842B61" w:rsidRPr="009E4E39" w:rsidRDefault="00842B61" w:rsidP="00931DFA">
      <w:pPr>
        <w:pStyle w:val="a4"/>
        <w:numPr>
          <w:ilvl w:val="0"/>
          <w:numId w:val="12"/>
        </w:numPr>
        <w:tabs>
          <w:tab w:val="clear" w:pos="36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t>Экстренная и неотложная помощь в нерабочее время поликлиники осуществляется бригадой скорой медицинской помощи или в приемном отделении клинической больницы.</w:t>
      </w:r>
    </w:p>
    <w:p w14:paraId="6485D3BD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7D18D7D7" w14:textId="77777777" w:rsidR="00842B61" w:rsidRPr="00842B61" w:rsidRDefault="00842B61" w:rsidP="00931D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14</w:t>
      </w:r>
    </w:p>
    <w:p w14:paraId="3D1D5FAC" w14:textId="77777777" w:rsidR="00842B61" w:rsidRPr="00842B61" w:rsidRDefault="00931DFA" w:rsidP="00931D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ПОМОЩЬ НА ДОМУ</w:t>
      </w:r>
    </w:p>
    <w:p w14:paraId="2AEC1A09" w14:textId="77777777" w:rsidR="00842B61" w:rsidRPr="009E4E39" w:rsidRDefault="00842B61" w:rsidP="00931DFA">
      <w:pPr>
        <w:pStyle w:val="a4"/>
        <w:numPr>
          <w:ilvl w:val="0"/>
          <w:numId w:val="12"/>
        </w:numPr>
        <w:tabs>
          <w:tab w:val="clear" w:pos="36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t>При необходимости получения медицинской помощи на дому пациент обращается по телефону (017) 374</w:t>
      </w:r>
      <w:r w:rsidR="00931DFA">
        <w:rPr>
          <w:rFonts w:ascii="Times New Roman" w:hAnsi="Times New Roman" w:cs="Times New Roman"/>
          <w:sz w:val="28"/>
          <w:szCs w:val="28"/>
        </w:rPr>
        <w:t xml:space="preserve"> </w:t>
      </w:r>
      <w:r w:rsidRPr="009E4E39">
        <w:rPr>
          <w:rFonts w:ascii="Times New Roman" w:hAnsi="Times New Roman" w:cs="Times New Roman"/>
          <w:sz w:val="28"/>
          <w:szCs w:val="28"/>
        </w:rPr>
        <w:t>39</w:t>
      </w:r>
      <w:r w:rsidR="00931DFA">
        <w:rPr>
          <w:rFonts w:ascii="Times New Roman" w:hAnsi="Times New Roman" w:cs="Times New Roman"/>
          <w:sz w:val="28"/>
          <w:szCs w:val="28"/>
        </w:rPr>
        <w:t xml:space="preserve"> </w:t>
      </w:r>
      <w:r w:rsidRPr="009E4E39">
        <w:rPr>
          <w:rFonts w:ascii="Times New Roman" w:hAnsi="Times New Roman" w:cs="Times New Roman"/>
          <w:sz w:val="28"/>
          <w:szCs w:val="28"/>
        </w:rPr>
        <w:t>62 и сообщает: ФИО, адрес, причину вызова врача, контактный телефон. Имеется возможность вызвать врача на дом через сайт поликлиники в глобальной компьютерной сети Интернет –www.39gkp.by.</w:t>
      </w:r>
    </w:p>
    <w:p w14:paraId="3EAF88DC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Медицинский регистратор регистрирует визиты (в электронном журнале регистрации и журнале на бумажном носителе) с последующей передачей информации медицинскому работнику</w:t>
      </w:r>
      <w:r w:rsidR="00931DFA">
        <w:rPr>
          <w:rFonts w:ascii="Times New Roman" w:hAnsi="Times New Roman" w:cs="Times New Roman"/>
          <w:sz w:val="28"/>
          <w:szCs w:val="28"/>
        </w:rPr>
        <w:t>, п</w:t>
      </w:r>
      <w:r w:rsidRPr="00842B61">
        <w:rPr>
          <w:rFonts w:ascii="Times New Roman" w:hAnsi="Times New Roman" w:cs="Times New Roman"/>
          <w:sz w:val="28"/>
          <w:szCs w:val="28"/>
        </w:rPr>
        <w:t>осле осуществления визита к пациенту, ме</w:t>
      </w:r>
      <w:r w:rsidR="00931DFA">
        <w:rPr>
          <w:rFonts w:ascii="Times New Roman" w:hAnsi="Times New Roman" w:cs="Times New Roman"/>
          <w:sz w:val="28"/>
          <w:szCs w:val="28"/>
        </w:rPr>
        <w:t>дицинский работник обязан поставить</w:t>
      </w:r>
      <w:r w:rsidRPr="00842B61">
        <w:rPr>
          <w:rFonts w:ascii="Times New Roman" w:hAnsi="Times New Roman" w:cs="Times New Roman"/>
          <w:sz w:val="28"/>
          <w:szCs w:val="28"/>
        </w:rPr>
        <w:t xml:space="preserve"> отметку о выполнении визита в журнале регистрации (на бумажном носителе)</w:t>
      </w:r>
      <w:r w:rsidR="00931DFA">
        <w:rPr>
          <w:rFonts w:ascii="Times New Roman" w:hAnsi="Times New Roman" w:cs="Times New Roman"/>
          <w:sz w:val="28"/>
          <w:szCs w:val="28"/>
        </w:rPr>
        <w:t>.</w:t>
      </w:r>
    </w:p>
    <w:p w14:paraId="6F224599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10D4EB15" w14:textId="77777777" w:rsidR="00842B61" w:rsidRPr="009E4E39" w:rsidRDefault="00842B61" w:rsidP="00931DFA">
      <w:pPr>
        <w:pStyle w:val="a4"/>
        <w:numPr>
          <w:ilvl w:val="0"/>
          <w:numId w:val="12"/>
        </w:numPr>
        <w:tabs>
          <w:tab w:val="clear" w:pos="36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Медицинская помощь на дому оказывается врачами общей практики, помощниками врача по амбулаторно-поликлинической помощи </w:t>
      </w:r>
      <w:r w:rsidR="006E6E40" w:rsidRPr="009E4E39">
        <w:rPr>
          <w:rFonts w:ascii="Times New Roman" w:hAnsi="Times New Roman" w:cs="Times New Roman"/>
          <w:sz w:val="28"/>
          <w:szCs w:val="28"/>
        </w:rPr>
        <w:t>и медицинскими</w:t>
      </w:r>
      <w:r w:rsidRPr="009E4E39">
        <w:rPr>
          <w:rFonts w:ascii="Times New Roman" w:hAnsi="Times New Roman" w:cs="Times New Roman"/>
          <w:sz w:val="28"/>
          <w:szCs w:val="28"/>
        </w:rPr>
        <w:t xml:space="preserve"> сестрами общей практики и осуществляется в следующих случаях:</w:t>
      </w:r>
    </w:p>
    <w:p w14:paraId="534B38B4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при наличии острого внезапного ухудшения состояния здоровья, тяжелых хронических заболеваниях (при невозможности передвижения пациента);</w:t>
      </w:r>
    </w:p>
    <w:p w14:paraId="07CB3473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при необходимости соблюдения строгого домашнего режима, рекомендованного лечащим врачом;</w:t>
      </w:r>
    </w:p>
    <w:p w14:paraId="19A7D833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при патронажах отдельных категорий граждан (участники и инвалиды Великой Отечественной войны, лица, пострадавшие от последствий войн, инвалиды 1 группы, одинокие пожилые граждане, недееспособные и ограниченно дееспособные граждане, лица старше 80 лет);</w:t>
      </w:r>
    </w:p>
    <w:p w14:paraId="571DEDC0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при выполнении активов скорой медицинской помощи и стационаров;</w:t>
      </w:r>
    </w:p>
    <w:p w14:paraId="3236B4B2" w14:textId="77777777" w:rsidR="00842B61" w:rsidRPr="00842B61" w:rsidRDefault="00842B61" w:rsidP="00931DFA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иные случаи оказания медицинской помощи на дому (обучение пациентов и их родственников методам самопомощи, методам самоконтроля за течением заболевания, правилам ухода за пациентом и другое).</w:t>
      </w:r>
    </w:p>
    <w:p w14:paraId="77BED140" w14:textId="77777777" w:rsidR="00842B61" w:rsidRPr="009E4E39" w:rsidRDefault="00842B61" w:rsidP="00931DFA">
      <w:pPr>
        <w:pStyle w:val="a4"/>
        <w:numPr>
          <w:ilvl w:val="0"/>
          <w:numId w:val="2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t>Проведение консультаций пациентов на дому врачами-специалистами, проведение лабораторных исследований на дому проводится при наличии медицинских показаний после осмотра врача общей практи</w:t>
      </w:r>
      <w:r w:rsidR="00356958"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 w:rsidR="00356958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356958">
        <w:rPr>
          <w:rFonts w:ascii="Times New Roman" w:hAnsi="Times New Roman" w:cs="Times New Roman"/>
          <w:sz w:val="28"/>
          <w:szCs w:val="28"/>
        </w:rPr>
        <w:t>.</w:t>
      </w:r>
    </w:p>
    <w:p w14:paraId="6E6E741E" w14:textId="77777777" w:rsidR="00842B61" w:rsidRPr="00842B61" w:rsidRDefault="00842B61" w:rsidP="00931DFA">
      <w:pPr>
        <w:numPr>
          <w:ilvl w:val="0"/>
          <w:numId w:val="2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Врач общей практики согласовывает дату проведения консультации с врачом-специалистом, дату обследования на дому медицинской сестрой общей практики, помощником врача по амб</w:t>
      </w:r>
      <w:r w:rsidR="00356958">
        <w:rPr>
          <w:rFonts w:ascii="Times New Roman" w:hAnsi="Times New Roman" w:cs="Times New Roman"/>
          <w:sz w:val="28"/>
          <w:szCs w:val="28"/>
        </w:rPr>
        <w:t>улаторно-поликлинической помощи</w:t>
      </w:r>
      <w:r w:rsidRPr="00842B61">
        <w:rPr>
          <w:rFonts w:ascii="Times New Roman" w:hAnsi="Times New Roman" w:cs="Times New Roman"/>
          <w:sz w:val="28"/>
          <w:szCs w:val="28"/>
        </w:rPr>
        <w:t>.</w:t>
      </w:r>
    </w:p>
    <w:p w14:paraId="1E698415" w14:textId="77777777" w:rsidR="00842B61" w:rsidRPr="00842B61" w:rsidRDefault="00842B61" w:rsidP="00931DFA">
      <w:pPr>
        <w:numPr>
          <w:ilvl w:val="0"/>
          <w:numId w:val="2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Проведение консультаций врачей-специалистов и лабораторных исследований на дому проводится в рабочее время, согласно графику работы.</w:t>
      </w:r>
    </w:p>
    <w:p w14:paraId="50FCE3BB" w14:textId="77777777" w:rsidR="00842B61" w:rsidRPr="00842B61" w:rsidRDefault="00842B61" w:rsidP="00931DFA">
      <w:pPr>
        <w:numPr>
          <w:ilvl w:val="0"/>
          <w:numId w:val="22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При необходимости осмотров врачами-специалистами с применением аппаратных методов диагностики, другого оборудования - осмотры производятся в условиях поликлиники, в случаях, когда пациента не могут доставить в поликлинику родственники – согласовывается плановая госпитализация в профильное отделение стационара.</w:t>
      </w:r>
    </w:p>
    <w:p w14:paraId="10B96F6D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34F4710E" w14:textId="77777777" w:rsidR="00842B61" w:rsidRPr="00842B61" w:rsidRDefault="00842B61" w:rsidP="00356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15</w:t>
      </w:r>
    </w:p>
    <w:p w14:paraId="20A1F25D" w14:textId="77777777" w:rsidR="00842B61" w:rsidRPr="00842B61" w:rsidRDefault="00356958" w:rsidP="00356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ДИСПАНСЕРИЗАЦИИ</w:t>
      </w:r>
    </w:p>
    <w:p w14:paraId="7FDBB02D" w14:textId="77777777" w:rsidR="00842B61" w:rsidRDefault="00842B61" w:rsidP="00356958">
      <w:pPr>
        <w:pStyle w:val="a4"/>
        <w:numPr>
          <w:ilvl w:val="0"/>
          <w:numId w:val="23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E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56958">
        <w:rPr>
          <w:rFonts w:ascii="Times New Roman" w:hAnsi="Times New Roman" w:cs="Times New Roman"/>
          <w:sz w:val="28"/>
          <w:szCs w:val="28"/>
        </w:rPr>
        <w:t>действующим законодательством граждане Республики Беларусь имеют право пройти диспансеризацию и при наличии медицинских показаний находиться под диспансерным динамическим наблюдением у профильного врача- специалиста.</w:t>
      </w:r>
    </w:p>
    <w:p w14:paraId="2A0298BF" w14:textId="77777777" w:rsidR="00356958" w:rsidRDefault="00356958" w:rsidP="00356958">
      <w:pPr>
        <w:pStyle w:val="a4"/>
        <w:numPr>
          <w:ilvl w:val="0"/>
          <w:numId w:val="23"/>
        </w:numPr>
        <w:tabs>
          <w:tab w:val="clear" w:pos="1070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виды исследований назначаются врачом после осмотра и установления диагноза в соответствии с медицинскими показаниями.</w:t>
      </w:r>
    </w:p>
    <w:p w14:paraId="40AAAE87" w14:textId="77777777" w:rsidR="00842B61" w:rsidRPr="00842B61" w:rsidRDefault="00842B61" w:rsidP="00356958">
      <w:pPr>
        <w:numPr>
          <w:ilvl w:val="0"/>
          <w:numId w:val="24"/>
        </w:numPr>
        <w:tabs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lastRenderedPageBreak/>
        <w:t>Для прохождения медицинского осмотра пациент может:</w:t>
      </w:r>
    </w:p>
    <w:p w14:paraId="6EF65465" w14:textId="77777777" w:rsidR="00842B61" w:rsidRPr="00842B61" w:rsidRDefault="00842B61" w:rsidP="00356958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обратиться в</w:t>
      </w:r>
      <w:r w:rsidR="00356958">
        <w:rPr>
          <w:rFonts w:ascii="Times New Roman" w:hAnsi="Times New Roman" w:cs="Times New Roman"/>
          <w:sz w:val="28"/>
          <w:szCs w:val="28"/>
        </w:rPr>
        <w:t xml:space="preserve"> доврачебный</w:t>
      </w:r>
      <w:r w:rsidRPr="00842B61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356958">
        <w:rPr>
          <w:rFonts w:ascii="Times New Roman" w:hAnsi="Times New Roman" w:cs="Times New Roman"/>
          <w:sz w:val="28"/>
          <w:szCs w:val="28"/>
        </w:rPr>
        <w:t xml:space="preserve"> № 317 график работы: 07</w:t>
      </w:r>
      <w:r w:rsidR="00356958" w:rsidRPr="00842B61">
        <w:rPr>
          <w:rFonts w:ascii="Times New Roman" w:hAnsi="Times New Roman" w:cs="Times New Roman"/>
          <w:sz w:val="28"/>
          <w:szCs w:val="28"/>
        </w:rPr>
        <w:t>.00-20.00</w:t>
      </w:r>
      <w:r w:rsidR="00356958">
        <w:rPr>
          <w:rFonts w:ascii="Times New Roman" w:hAnsi="Times New Roman" w:cs="Times New Roman"/>
          <w:sz w:val="28"/>
          <w:szCs w:val="28"/>
        </w:rPr>
        <w:t xml:space="preserve"> или в кабинет </w:t>
      </w:r>
      <w:r w:rsidRPr="00842B61">
        <w:rPr>
          <w:rFonts w:ascii="Times New Roman" w:hAnsi="Times New Roman" w:cs="Times New Roman"/>
          <w:sz w:val="28"/>
          <w:szCs w:val="28"/>
        </w:rPr>
        <w:t>диспансеризации № 150, график работы: 08.00-20.00 (прием осуществляется по талонам либо в порядке очереди);</w:t>
      </w:r>
    </w:p>
    <w:p w14:paraId="7B10A159" w14:textId="77777777" w:rsidR="00842B61" w:rsidRPr="00842B61" w:rsidRDefault="00842B61" w:rsidP="00356958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- обратиться к медицинской сестре общей практики (график работы, номер </w:t>
      </w:r>
      <w:r w:rsidR="00356958">
        <w:rPr>
          <w:rFonts w:ascii="Times New Roman" w:hAnsi="Times New Roman" w:cs="Times New Roman"/>
          <w:sz w:val="28"/>
          <w:szCs w:val="28"/>
        </w:rPr>
        <w:t>кабинета уточнить в справочной регистратуры</w:t>
      </w:r>
      <w:r w:rsidRPr="00842B61">
        <w:rPr>
          <w:rFonts w:ascii="Times New Roman" w:hAnsi="Times New Roman" w:cs="Times New Roman"/>
          <w:sz w:val="28"/>
          <w:szCs w:val="28"/>
        </w:rPr>
        <w:t>);</w:t>
      </w:r>
    </w:p>
    <w:p w14:paraId="480ABA82" w14:textId="77777777" w:rsidR="00842B61" w:rsidRPr="00842B61" w:rsidRDefault="00842B61" w:rsidP="00356958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- обратиться к помощнику врача по амбулаторно-поликлинической помощи (график работы, номер кабинета уточнить </w:t>
      </w:r>
      <w:r w:rsidR="00356958">
        <w:rPr>
          <w:rFonts w:ascii="Times New Roman" w:hAnsi="Times New Roman" w:cs="Times New Roman"/>
          <w:sz w:val="28"/>
          <w:szCs w:val="28"/>
        </w:rPr>
        <w:t>в справочной регистратуры);</w:t>
      </w:r>
    </w:p>
    <w:p w14:paraId="5EA1EBB6" w14:textId="77777777" w:rsidR="00FF5937" w:rsidRDefault="00842B61" w:rsidP="00FF5937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заказать талон к врачу общей практики (обратиться</w:t>
      </w:r>
      <w:r w:rsidR="00356958" w:rsidRPr="00356958">
        <w:rPr>
          <w:rFonts w:ascii="Times New Roman" w:hAnsi="Times New Roman" w:cs="Times New Roman"/>
          <w:sz w:val="28"/>
          <w:szCs w:val="28"/>
        </w:rPr>
        <w:t xml:space="preserve"> </w:t>
      </w:r>
      <w:r w:rsidR="00356958">
        <w:rPr>
          <w:rFonts w:ascii="Times New Roman" w:hAnsi="Times New Roman" w:cs="Times New Roman"/>
          <w:sz w:val="28"/>
          <w:szCs w:val="28"/>
        </w:rPr>
        <w:t>в справочную регистратуры</w:t>
      </w:r>
      <w:r w:rsidR="00FF5937">
        <w:rPr>
          <w:rFonts w:ascii="Times New Roman" w:hAnsi="Times New Roman" w:cs="Times New Roman"/>
          <w:sz w:val="28"/>
          <w:szCs w:val="28"/>
        </w:rPr>
        <w:t xml:space="preserve">, </w:t>
      </w:r>
      <w:r w:rsidRPr="00842B61">
        <w:rPr>
          <w:rFonts w:ascii="Times New Roman" w:hAnsi="Times New Roman" w:cs="Times New Roman"/>
          <w:sz w:val="28"/>
          <w:szCs w:val="28"/>
        </w:rPr>
        <w:t>заказать талон через интернет по адресу: 39gplk.medtalon.by или позвонить в колл-центр (017) 35</w:t>
      </w:r>
      <w:r w:rsidR="00FF5937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89</w:t>
      </w:r>
      <w:r w:rsidR="00FF5937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975, (033) 911</w:t>
      </w:r>
      <w:r w:rsidR="00FF5937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90</w:t>
      </w:r>
      <w:r w:rsidR="00FF5937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96</w:t>
      </w:r>
      <w:r w:rsidR="00FF5937">
        <w:rPr>
          <w:rFonts w:ascii="Times New Roman" w:hAnsi="Times New Roman" w:cs="Times New Roman"/>
          <w:sz w:val="28"/>
          <w:szCs w:val="28"/>
        </w:rPr>
        <w:t>(МТС)</w:t>
      </w:r>
    </w:p>
    <w:p w14:paraId="04DC80D5" w14:textId="77777777" w:rsidR="00FF5937" w:rsidRDefault="00FF5937" w:rsidP="00FF5937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="00842B61" w:rsidRPr="00842B61">
        <w:rPr>
          <w:rFonts w:ascii="Times New Roman" w:hAnsi="Times New Roman" w:cs="Times New Roman"/>
          <w:sz w:val="28"/>
          <w:szCs w:val="28"/>
        </w:rPr>
        <w:t xml:space="preserve">После прохождения назначенных обследований, </w:t>
      </w:r>
      <w:r>
        <w:rPr>
          <w:rFonts w:ascii="Times New Roman" w:hAnsi="Times New Roman" w:cs="Times New Roman"/>
          <w:sz w:val="28"/>
          <w:szCs w:val="28"/>
        </w:rPr>
        <w:t>необходимо в плановом порядке посетить врача общей практики, который даст рекомендации по дальнейшему наблюдению.</w:t>
      </w:r>
    </w:p>
    <w:p w14:paraId="1A472B72" w14:textId="77777777" w:rsidR="00842B61" w:rsidRPr="00842B61" w:rsidRDefault="00FF5937" w:rsidP="00FF5937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="00842B61" w:rsidRPr="00842B61">
        <w:rPr>
          <w:rFonts w:ascii="Times New Roman" w:hAnsi="Times New Roman" w:cs="Times New Roman"/>
          <w:sz w:val="28"/>
          <w:szCs w:val="28"/>
        </w:rPr>
        <w:t>При наличии медицинских показаний пациенту будет предложено динамическое наблюдение с проведением необходимого дообследования, консультаций врачей-специалистов и комплексом лечебно-оздоровительных мероприятий, направленных на первичную (возникновение заболевания) и вторичную (возникновение осложнений заболевания) профилактику.</w:t>
      </w:r>
    </w:p>
    <w:p w14:paraId="375A7381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240DF375" w14:textId="77777777" w:rsidR="00842B61" w:rsidRPr="00842B61" w:rsidRDefault="00842B61" w:rsidP="00FF59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16</w:t>
      </w:r>
    </w:p>
    <w:p w14:paraId="46418FF1" w14:textId="77777777" w:rsidR="00842B61" w:rsidRPr="00842B61" w:rsidRDefault="00842B61" w:rsidP="00FF59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ОРГАНИЗАЦИЯ ПРОВЕДЕНИЯ</w:t>
      </w:r>
      <w:r w:rsidR="00FF5937">
        <w:rPr>
          <w:rFonts w:ascii="Times New Roman" w:hAnsi="Times New Roman" w:cs="Times New Roman"/>
          <w:sz w:val="28"/>
          <w:szCs w:val="28"/>
        </w:rPr>
        <w:t xml:space="preserve"> ЗАБОРА КРОВИ И ИНЬЕКЦИЙ</w:t>
      </w:r>
    </w:p>
    <w:p w14:paraId="5C3BF27B" w14:textId="77777777" w:rsidR="00842B61" w:rsidRPr="00FF5937" w:rsidRDefault="00842B61" w:rsidP="00FF5937">
      <w:pPr>
        <w:pStyle w:val="a4"/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937">
        <w:rPr>
          <w:rFonts w:ascii="Times New Roman" w:hAnsi="Times New Roman" w:cs="Times New Roman"/>
          <w:sz w:val="28"/>
          <w:szCs w:val="28"/>
        </w:rPr>
        <w:t xml:space="preserve">Обращение пациента в процедурный </w:t>
      </w:r>
      <w:r w:rsidR="00FF5937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6E6E4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E6E40" w:rsidRPr="00FF5937">
        <w:rPr>
          <w:rFonts w:ascii="Times New Roman" w:hAnsi="Times New Roman" w:cs="Times New Roman"/>
          <w:sz w:val="28"/>
          <w:szCs w:val="28"/>
        </w:rPr>
        <w:t>по</w:t>
      </w:r>
      <w:r w:rsidRPr="00FF5937">
        <w:rPr>
          <w:rFonts w:ascii="Times New Roman" w:hAnsi="Times New Roman" w:cs="Times New Roman"/>
          <w:sz w:val="28"/>
          <w:szCs w:val="28"/>
        </w:rPr>
        <w:t xml:space="preserve"> направлению врача общей</w:t>
      </w:r>
      <w:r w:rsidR="00FF5937">
        <w:rPr>
          <w:rFonts w:ascii="Times New Roman" w:hAnsi="Times New Roman" w:cs="Times New Roman"/>
          <w:sz w:val="28"/>
          <w:szCs w:val="28"/>
        </w:rPr>
        <w:t xml:space="preserve"> практики или врача-специалиста либо помощника врача по амбулаторно-поликлинической помощи по согласованию с врачом общей практики.</w:t>
      </w:r>
    </w:p>
    <w:p w14:paraId="02D24209" w14:textId="77777777" w:rsidR="00842B61" w:rsidRPr="00842B61" w:rsidRDefault="00842B61" w:rsidP="00FF5937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Медицинская сестра процедурного кабинета в зависимости от вида и</w:t>
      </w:r>
      <w:r w:rsidR="00FF5937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объёма проводимого лечения, обязана:</w:t>
      </w:r>
    </w:p>
    <w:p w14:paraId="573C1594" w14:textId="77777777" w:rsidR="00842B61" w:rsidRPr="00842B61" w:rsidRDefault="00842B61" w:rsidP="00FF593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уточнить аллергологический анамнез;</w:t>
      </w:r>
    </w:p>
    <w:p w14:paraId="3714C575" w14:textId="77777777" w:rsidR="00842B61" w:rsidRPr="00842B61" w:rsidRDefault="00FF5937" w:rsidP="00FF593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-выполнить </w:t>
      </w:r>
      <w:r w:rsidR="006E6E40">
        <w:rPr>
          <w:rFonts w:ascii="Times New Roman" w:hAnsi="Times New Roman" w:cs="Times New Roman"/>
          <w:sz w:val="28"/>
          <w:szCs w:val="28"/>
        </w:rPr>
        <w:t xml:space="preserve">назначенные </w:t>
      </w:r>
      <w:r w:rsidR="006E6E40" w:rsidRPr="00842B61">
        <w:rPr>
          <w:rFonts w:ascii="Times New Roman" w:hAnsi="Times New Roman" w:cs="Times New Roman"/>
          <w:sz w:val="28"/>
          <w:szCs w:val="28"/>
        </w:rPr>
        <w:t>инъекции</w:t>
      </w:r>
      <w:r w:rsidR="00842B61" w:rsidRPr="00842B61">
        <w:rPr>
          <w:rFonts w:ascii="Times New Roman" w:hAnsi="Times New Roman" w:cs="Times New Roman"/>
          <w:sz w:val="28"/>
          <w:szCs w:val="28"/>
        </w:rPr>
        <w:t xml:space="preserve"> с соблюдением медицинских правил проведения инъекций;</w:t>
      </w:r>
    </w:p>
    <w:p w14:paraId="32E7D932" w14:textId="77777777" w:rsidR="00842B61" w:rsidRPr="00842B61" w:rsidRDefault="00FF5937" w:rsidP="00FF593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2B61" w:rsidRPr="00842B61">
        <w:rPr>
          <w:rFonts w:ascii="Times New Roman" w:hAnsi="Times New Roman" w:cs="Times New Roman"/>
          <w:sz w:val="28"/>
          <w:szCs w:val="28"/>
        </w:rPr>
        <w:t>оказать доврачебную медицинскую помощь при неотложных и жизнеугрожающих состояниях, вызвать врача;</w:t>
      </w:r>
    </w:p>
    <w:p w14:paraId="038415C8" w14:textId="77777777" w:rsidR="00842B61" w:rsidRPr="00842B61" w:rsidRDefault="00842B61" w:rsidP="00FF593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заполнить необходимую медицинскую документацию, сделать запись в</w:t>
      </w:r>
      <w:r w:rsidR="00FF5937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журнале процедурного кабинета установленного образца о выполнении инъекции;</w:t>
      </w:r>
    </w:p>
    <w:p w14:paraId="7D44391F" w14:textId="77777777" w:rsidR="00FF5937" w:rsidRPr="00842B61" w:rsidRDefault="00842B61" w:rsidP="00FF5937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направить пациента к административному дежурному в случае спорных вопросов, конфликтной ситуации.</w:t>
      </w:r>
    </w:p>
    <w:p w14:paraId="3D50658E" w14:textId="77777777" w:rsidR="00842B61" w:rsidRDefault="00842B61" w:rsidP="00FF5937">
      <w:pPr>
        <w:pStyle w:val="a4"/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937">
        <w:rPr>
          <w:rFonts w:ascii="Times New Roman" w:hAnsi="Times New Roman" w:cs="Times New Roman"/>
          <w:sz w:val="28"/>
          <w:szCs w:val="28"/>
        </w:rPr>
        <w:t>Медицинская сестра процедурного кабинета имеет право отказать в выполнении инъекций – в случае отсутствия направления, или технической невозможности (отключение воды, света, форс-мажорные обстоятельства).</w:t>
      </w:r>
    </w:p>
    <w:p w14:paraId="5054C5D6" w14:textId="77777777" w:rsidR="00FF5937" w:rsidRDefault="00FF5937" w:rsidP="002118F0">
      <w:pPr>
        <w:pStyle w:val="a4"/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наличия у пациента направления на анализы неустановленного образца (направление без наличия штрих-кода, неразборчивые данные и др.) либо со штрих-кодом сроком давности более 3 месяцев:</w:t>
      </w:r>
    </w:p>
    <w:p w14:paraId="5F3686FF" w14:textId="77777777" w:rsidR="00FF5937" w:rsidRDefault="00FF5937" w:rsidP="002118F0">
      <w:pPr>
        <w:pStyle w:val="a4"/>
        <w:tabs>
          <w:tab w:val="num" w:pos="0"/>
        </w:tabs>
        <w:spacing w:after="0"/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-лаборант и/или медицинская сестра процедурного кабинета выполняет </w:t>
      </w:r>
      <w:r w:rsidR="002118F0">
        <w:rPr>
          <w:rFonts w:ascii="Times New Roman" w:hAnsi="Times New Roman" w:cs="Times New Roman"/>
          <w:sz w:val="28"/>
          <w:szCs w:val="28"/>
        </w:rPr>
        <w:t xml:space="preserve">забор крови; </w:t>
      </w:r>
    </w:p>
    <w:p w14:paraId="49E5BFD3" w14:textId="77777777" w:rsidR="002118F0" w:rsidRDefault="002118F0" w:rsidP="002118F0">
      <w:pPr>
        <w:pStyle w:val="a4"/>
        <w:tabs>
          <w:tab w:val="num" w:pos="0"/>
        </w:tabs>
        <w:spacing w:after="0"/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-врач лабораторной диагностики (заведующий) клинико- диагностической лаборатории обеспечивает подготовку бланка направления на </w:t>
      </w:r>
      <w:r w:rsidR="006E6E40">
        <w:rPr>
          <w:rFonts w:ascii="Times New Roman" w:hAnsi="Times New Roman" w:cs="Times New Roman"/>
          <w:sz w:val="28"/>
          <w:szCs w:val="28"/>
        </w:rPr>
        <w:t>анализы</w:t>
      </w:r>
      <w:r>
        <w:rPr>
          <w:rFonts w:ascii="Times New Roman" w:hAnsi="Times New Roman" w:cs="Times New Roman"/>
          <w:sz w:val="28"/>
          <w:szCs w:val="28"/>
        </w:rPr>
        <w:t xml:space="preserve"> необходимого образца (со штрих-кодом), с указанием показателей, перечисленных в направлении пациента.</w:t>
      </w:r>
    </w:p>
    <w:p w14:paraId="0DFCDDAB" w14:textId="77777777" w:rsidR="002118F0" w:rsidRPr="00FF5937" w:rsidRDefault="002118F0" w:rsidP="002118F0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В период осуществления лаборантами и медицинскими сестрами процедурного кабинета забора крови в кабинете 103, врач лабораторной диагностики (заведующий) клинико- диагностической лаборатории обеспечивает контроль за соблюдением норм медицинской этики и деонтологии, а также предпринимает меры по предупреждению возникновения конфликтных ситуаций и решению их.</w:t>
      </w:r>
    </w:p>
    <w:p w14:paraId="38D09EB2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3664E7A2" w14:textId="77777777" w:rsidR="00842B61" w:rsidRPr="00842B61" w:rsidRDefault="00842B61" w:rsidP="00211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17</w:t>
      </w:r>
    </w:p>
    <w:p w14:paraId="58170AF1" w14:textId="77777777" w:rsidR="00842B61" w:rsidRPr="00842B61" w:rsidRDefault="00842B61" w:rsidP="00211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ПОРЯДОК ОФОРМЛЕНИЯ ВЫ</w:t>
      </w:r>
      <w:r w:rsidR="002118F0">
        <w:rPr>
          <w:rFonts w:ascii="Times New Roman" w:hAnsi="Times New Roman" w:cs="Times New Roman"/>
          <w:sz w:val="28"/>
          <w:szCs w:val="28"/>
        </w:rPr>
        <w:t>ПИСКИ ИЗ МЕДИЦИНСКИХ ДОКУМЕНТОВ</w:t>
      </w:r>
    </w:p>
    <w:p w14:paraId="070B9845" w14:textId="77777777" w:rsidR="00842B61" w:rsidRPr="002118F0" w:rsidRDefault="00842B61" w:rsidP="002118F0">
      <w:pPr>
        <w:pStyle w:val="a4"/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8F0">
        <w:rPr>
          <w:rFonts w:ascii="Times New Roman" w:hAnsi="Times New Roman" w:cs="Times New Roman"/>
          <w:sz w:val="28"/>
          <w:szCs w:val="28"/>
        </w:rPr>
        <w:t>Согласно Перечню административных процедур, осуществляемых государственными органами и иными организациями по заявлениям граждан, утвержденному Указом Президента Республики Беларусь от 26.04.2010 № 200, на основании паспорта или иного документа, удостоверяющего личность гражданина, в течение 5-ти дней со дня обращения гражданина выдается выписка из медицинских документов (форма 1 мед/у-10) (далее – выписка). Для получения выписки необходимо обратиться в доврачебный кабинет № 317, к помощнику врача по амбулаторно-поликлинической помощи (н</w:t>
      </w:r>
      <w:r w:rsidR="002118F0">
        <w:rPr>
          <w:rFonts w:ascii="Times New Roman" w:hAnsi="Times New Roman" w:cs="Times New Roman"/>
          <w:sz w:val="28"/>
          <w:szCs w:val="28"/>
        </w:rPr>
        <w:t>омер кабинета уточнить в справочной регистратуры</w:t>
      </w:r>
      <w:r w:rsidR="00926DAE">
        <w:rPr>
          <w:rFonts w:ascii="Times New Roman" w:hAnsi="Times New Roman" w:cs="Times New Roman"/>
          <w:sz w:val="28"/>
          <w:szCs w:val="28"/>
        </w:rPr>
        <w:t>)</w:t>
      </w:r>
    </w:p>
    <w:p w14:paraId="62DD44F0" w14:textId="77777777" w:rsidR="00842B61" w:rsidRPr="00842B61" w:rsidRDefault="00842B61" w:rsidP="002118F0">
      <w:pPr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Заказать выписку из медицинских документов можно оформив заявление в справочной</w:t>
      </w:r>
      <w:r w:rsidR="00926DAE">
        <w:rPr>
          <w:rFonts w:ascii="Times New Roman" w:hAnsi="Times New Roman" w:cs="Times New Roman"/>
          <w:sz w:val="28"/>
          <w:szCs w:val="28"/>
        </w:rPr>
        <w:t xml:space="preserve"> регистратуры</w:t>
      </w:r>
      <w:r w:rsidRPr="00842B61">
        <w:rPr>
          <w:rFonts w:ascii="Times New Roman" w:hAnsi="Times New Roman" w:cs="Times New Roman"/>
          <w:sz w:val="28"/>
          <w:szCs w:val="28"/>
        </w:rPr>
        <w:t xml:space="preserve"> или через сайт поликлиники в глобальной компьютерной сети Интернет – www.39gkp.by. В таком случае забрать подготовленную выписку из медицинских документов пациент может в доврачебном кабинете вне очереди через 5 дней со дня обращения.</w:t>
      </w:r>
    </w:p>
    <w:p w14:paraId="5DAA9C07" w14:textId="77777777" w:rsidR="00842B61" w:rsidRPr="00842B61" w:rsidRDefault="00842B61" w:rsidP="002118F0">
      <w:pPr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В выписке для водительской комиссии указывается информация о</w:t>
      </w:r>
      <w:r w:rsidR="00926DAE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всех обращениях пациента за медицинской помощью, в том числе неотложной (вызовы бригады скорой медицинской помощи) и стационарной, за 5 лет, предшествующих обращению на водительскую комиссию.</w:t>
      </w:r>
      <w:r w:rsidR="00926DAE">
        <w:rPr>
          <w:rFonts w:ascii="Times New Roman" w:hAnsi="Times New Roman" w:cs="Times New Roman"/>
          <w:sz w:val="28"/>
          <w:szCs w:val="28"/>
        </w:rPr>
        <w:t xml:space="preserve"> </w:t>
      </w:r>
      <w:r w:rsidRPr="00842B61">
        <w:rPr>
          <w:rFonts w:ascii="Times New Roman" w:hAnsi="Times New Roman" w:cs="Times New Roman"/>
          <w:sz w:val="28"/>
          <w:szCs w:val="28"/>
        </w:rPr>
        <w:t>В случае, если пациент наблюдается в поликлинике менее 5 лет, указывается дата взятия на медицинское обслуживание.</w:t>
      </w:r>
    </w:p>
    <w:p w14:paraId="7530A782" w14:textId="77777777" w:rsidR="00842B61" w:rsidRPr="00842B61" w:rsidRDefault="00842B61" w:rsidP="002118F0">
      <w:pPr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На медицинскую водительскую комиссию необходимо предоставлять выписки всех организаций, участвовавших в медицинском </w:t>
      </w:r>
      <w:r w:rsidRPr="00842B61">
        <w:rPr>
          <w:rFonts w:ascii="Times New Roman" w:hAnsi="Times New Roman" w:cs="Times New Roman"/>
          <w:sz w:val="28"/>
          <w:szCs w:val="28"/>
        </w:rPr>
        <w:lastRenderedPageBreak/>
        <w:t>обслуживании пациента (по месту жительства, месту пребывания, месту работы, службы и т.д.).</w:t>
      </w:r>
    </w:p>
    <w:p w14:paraId="669726CD" w14:textId="77777777" w:rsidR="00842B61" w:rsidRPr="00842B61" w:rsidRDefault="00842B61" w:rsidP="002118F0">
      <w:pPr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В выписке должна быть представлена информация о результатах проведенного обследования по </w:t>
      </w:r>
      <w:r w:rsidR="006E6E40" w:rsidRPr="00842B61">
        <w:rPr>
          <w:rFonts w:ascii="Times New Roman" w:hAnsi="Times New Roman" w:cs="Times New Roman"/>
          <w:sz w:val="28"/>
          <w:szCs w:val="28"/>
        </w:rPr>
        <w:t>диспансеризации</w:t>
      </w:r>
      <w:r w:rsidRPr="00842B61">
        <w:rPr>
          <w:rFonts w:ascii="Times New Roman" w:hAnsi="Times New Roman" w:cs="Times New Roman"/>
          <w:sz w:val="28"/>
          <w:szCs w:val="28"/>
        </w:rPr>
        <w:t xml:space="preserve"> (общий анализ крови, общий анализ мочи, гликемия, электрокардиограмма, флюорография органов грудной клетки, осмотр гинек</w:t>
      </w:r>
      <w:r w:rsidR="00926DAE">
        <w:rPr>
          <w:rFonts w:ascii="Times New Roman" w:hAnsi="Times New Roman" w:cs="Times New Roman"/>
          <w:sz w:val="28"/>
          <w:szCs w:val="28"/>
        </w:rPr>
        <w:t>олога для женщин), вызова скрой</w:t>
      </w:r>
      <w:r w:rsidRPr="00842B61">
        <w:rPr>
          <w:rFonts w:ascii="Times New Roman" w:hAnsi="Times New Roman" w:cs="Times New Roman"/>
          <w:sz w:val="28"/>
          <w:szCs w:val="28"/>
        </w:rPr>
        <w:t xml:space="preserve"> неотложной помощи, которые необходимы для вынесения экспертного решения о годности к управлению транспортными средствами. </w:t>
      </w:r>
      <w:r w:rsidR="00926DAE" w:rsidRPr="00842B61">
        <w:rPr>
          <w:rFonts w:ascii="Times New Roman" w:hAnsi="Times New Roman" w:cs="Times New Roman"/>
          <w:sz w:val="28"/>
          <w:szCs w:val="28"/>
        </w:rPr>
        <w:t>Для прохождения,</w:t>
      </w:r>
      <w:r w:rsidRPr="00842B61">
        <w:rPr>
          <w:rFonts w:ascii="Times New Roman" w:hAnsi="Times New Roman" w:cs="Times New Roman"/>
          <w:sz w:val="28"/>
          <w:szCs w:val="28"/>
        </w:rPr>
        <w:t xml:space="preserve"> указанного обследования пациенту необходимо о</w:t>
      </w:r>
      <w:r w:rsidR="00926DAE">
        <w:rPr>
          <w:rFonts w:ascii="Times New Roman" w:hAnsi="Times New Roman" w:cs="Times New Roman"/>
          <w:sz w:val="28"/>
          <w:szCs w:val="28"/>
        </w:rPr>
        <w:t>братиться в доврачебный кабинет (№</w:t>
      </w:r>
      <w:r w:rsidRPr="00842B61">
        <w:rPr>
          <w:rFonts w:ascii="Times New Roman" w:hAnsi="Times New Roman" w:cs="Times New Roman"/>
          <w:sz w:val="28"/>
          <w:szCs w:val="28"/>
        </w:rPr>
        <w:t>317) или к медицинской сестре общей практики или к помощнику врача по амбулаторно-поликлинической помощи.</w:t>
      </w:r>
    </w:p>
    <w:p w14:paraId="4FB87AFC" w14:textId="77777777" w:rsidR="00842B61" w:rsidRPr="00842B61" w:rsidRDefault="00842B61" w:rsidP="002118F0">
      <w:pPr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При отсутствии информации о проведенном обследовании по диспансеризации в поликлинике по месту жительства, данное обследование можно пройти на платной основе в КУП «24-я городская поликлиника </w:t>
      </w:r>
      <w:proofErr w:type="spellStart"/>
      <w:r w:rsidRPr="00842B61">
        <w:rPr>
          <w:rFonts w:ascii="Times New Roman" w:hAnsi="Times New Roman" w:cs="Times New Roman"/>
          <w:sz w:val="28"/>
          <w:szCs w:val="28"/>
        </w:rPr>
        <w:t>спецмедосмотров</w:t>
      </w:r>
      <w:proofErr w:type="spellEnd"/>
      <w:r w:rsidRPr="00842B61">
        <w:rPr>
          <w:rFonts w:ascii="Times New Roman" w:hAnsi="Times New Roman" w:cs="Times New Roman"/>
          <w:sz w:val="28"/>
          <w:szCs w:val="28"/>
        </w:rPr>
        <w:t>».</w:t>
      </w:r>
    </w:p>
    <w:p w14:paraId="735300B1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524E7CC3" w14:textId="77777777" w:rsidR="00842B61" w:rsidRPr="00842B61" w:rsidRDefault="00842B61" w:rsidP="00211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18</w:t>
      </w:r>
    </w:p>
    <w:p w14:paraId="2815256D" w14:textId="77777777" w:rsidR="00842B61" w:rsidRPr="00842B61" w:rsidRDefault="00842B61" w:rsidP="00AF7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ПРАВА И О</w:t>
      </w:r>
      <w:r w:rsidR="00AF769A">
        <w:rPr>
          <w:rFonts w:ascii="Times New Roman" w:hAnsi="Times New Roman" w:cs="Times New Roman"/>
          <w:sz w:val="28"/>
          <w:szCs w:val="28"/>
        </w:rPr>
        <w:t>БЯЗАННОСТИ ПАЦИЕНТОВ</w:t>
      </w:r>
    </w:p>
    <w:p w14:paraId="4E497F3E" w14:textId="77777777" w:rsidR="00842B61" w:rsidRPr="00AF769A" w:rsidRDefault="00842B61" w:rsidP="00AF769A">
      <w:pPr>
        <w:pStyle w:val="a4"/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>При обращении за медицинской помощью пациент имеет право на:</w:t>
      </w:r>
    </w:p>
    <w:p w14:paraId="74A353A6" w14:textId="77777777" w:rsid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получение медицинской помощи;</w:t>
      </w:r>
    </w:p>
    <w:p w14:paraId="38CCF740" w14:textId="77777777" w:rsidR="00AF769A" w:rsidRPr="00842B61" w:rsidRDefault="00AF769A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-выбор лечащего врача организации здравоохранения;</w:t>
      </w:r>
    </w:p>
    <w:p w14:paraId="2A36141D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участие в выборе методов оказания медицинской помощи;</w:t>
      </w:r>
    </w:p>
    <w:p w14:paraId="77AE6969" w14:textId="77777777" w:rsidR="00842B61" w:rsidRPr="00842B61" w:rsidRDefault="00AF769A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2B61" w:rsidRPr="00842B61">
        <w:rPr>
          <w:rFonts w:ascii="Times New Roman" w:hAnsi="Times New Roman" w:cs="Times New Roman"/>
          <w:sz w:val="28"/>
          <w:szCs w:val="28"/>
        </w:rPr>
        <w:t>пребывание в организации здравоохранения в условиях, соответствующих санитарно-эпидемиологическим требованиям и позволяющих реализовать право на безопасность и защиту личного достоинства;</w:t>
      </w:r>
    </w:p>
    <w:p w14:paraId="790EC8EB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уважительное и гуманное отношение со стороны работников здравоохранения;</w:t>
      </w:r>
    </w:p>
    <w:p w14:paraId="473ECF3D" w14:textId="77777777" w:rsid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получение в доступной форме информации о состоянии собственного здоровья, применяемых методах оказания медицинской помощи, а также о квалификации лечащего врача, других медицинских работников, непосредственно участвующих в оказании ему медицинской помощи;</w:t>
      </w:r>
    </w:p>
    <w:p w14:paraId="4FA13857" w14:textId="77777777" w:rsidR="00AF769A" w:rsidRDefault="00AF769A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-отказ от внесения информации, составляющей врачебную тайну, в централизованную информационную систему здравоохранения, за исключением информации, предоставляемой организациями здравоохранения в правоохранительные органы в соответствии законодательством;</w:t>
      </w:r>
    </w:p>
    <w:p w14:paraId="76FB51FF" w14:textId="77777777" w:rsidR="00AF769A" w:rsidRPr="00842B61" w:rsidRDefault="00AF769A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медицинскими документами, имеющимися в организации здравоохранения и отражающими информацию о состоянии его здоровья, фактах обращения за медицинской помощью;</w:t>
      </w:r>
    </w:p>
    <w:p w14:paraId="22858F29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выбор лиц, которым может быть сообщена информация о состоянии его здоровья;</w:t>
      </w:r>
    </w:p>
    <w:p w14:paraId="78D1E48B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lastRenderedPageBreak/>
        <w:t>- отказ от оказания медицинской помощи, в том числе медицинского вмешательства, за исключением случаев, предусмотренных законодат</w:t>
      </w:r>
      <w:r w:rsidR="00AF769A">
        <w:rPr>
          <w:rFonts w:ascii="Times New Roman" w:hAnsi="Times New Roman" w:cs="Times New Roman"/>
          <w:sz w:val="28"/>
          <w:szCs w:val="28"/>
        </w:rPr>
        <w:t>ельством;</w:t>
      </w:r>
    </w:p>
    <w:p w14:paraId="2739A1BB" w14:textId="77777777" w:rsid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облегчение боли, связанной с заболеванием и (или) медицинским вмешательством, всеми методами оказания медицинской помощи с учетом лечебно-диагностических возможнос</w:t>
      </w:r>
      <w:r w:rsidR="00AF769A">
        <w:rPr>
          <w:rFonts w:ascii="Times New Roman" w:hAnsi="Times New Roman" w:cs="Times New Roman"/>
          <w:sz w:val="28"/>
          <w:szCs w:val="28"/>
        </w:rPr>
        <w:t>тей организации здравоохранения;</w:t>
      </w:r>
    </w:p>
    <w:p w14:paraId="68FE58E0" w14:textId="77777777" w:rsidR="00AF769A" w:rsidRDefault="00AF769A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-реализацию иных прав в соответствии с законодательством;</w:t>
      </w:r>
    </w:p>
    <w:p w14:paraId="00A47055" w14:textId="77777777" w:rsidR="00AF769A" w:rsidRPr="00842B61" w:rsidRDefault="00AF769A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-предоставление пациенту </w:t>
      </w:r>
      <w:r w:rsidR="006E6E40">
        <w:rPr>
          <w:rFonts w:ascii="Times New Roman" w:hAnsi="Times New Roman" w:cs="Times New Roman"/>
          <w:sz w:val="28"/>
          <w:szCs w:val="28"/>
        </w:rPr>
        <w:t>указанных прав</w:t>
      </w:r>
      <w:r>
        <w:rPr>
          <w:rFonts w:ascii="Times New Roman" w:hAnsi="Times New Roman" w:cs="Times New Roman"/>
          <w:sz w:val="28"/>
          <w:szCs w:val="28"/>
        </w:rPr>
        <w:t xml:space="preserve"> не может осуществляться в ущерб здоровью других пациентов и нарушать их права и свободы.</w:t>
      </w:r>
    </w:p>
    <w:p w14:paraId="3F761005" w14:textId="77777777" w:rsidR="00842B61" w:rsidRPr="00AF769A" w:rsidRDefault="00842B61" w:rsidP="00AF769A">
      <w:pPr>
        <w:pStyle w:val="a4"/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769A">
        <w:rPr>
          <w:rFonts w:ascii="Times New Roman" w:hAnsi="Times New Roman" w:cs="Times New Roman"/>
          <w:sz w:val="28"/>
          <w:szCs w:val="28"/>
        </w:rPr>
        <w:t>Пациент обязан:</w:t>
      </w:r>
    </w:p>
    <w:p w14:paraId="2F5170ED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заботиться о собственном здоровье, принимать своевременные меры по его сохранению, укреплению и восстановлению;</w:t>
      </w:r>
    </w:p>
    <w:p w14:paraId="6266029F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уважительно относиться к работникам здравоохранения и другим пациентам;</w:t>
      </w:r>
    </w:p>
    <w:p w14:paraId="7E7F7562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выполнять рекомендации медицинских работников, необходимые для реализации избранной тактики лечения, сотрудничать с медицинскими работниками при оказании медицинской помощи;</w:t>
      </w:r>
    </w:p>
    <w:p w14:paraId="7AC738D1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сообщать медицинским работникам о наличии у него заболеваний, представляющих опасность для здоровья населения, вируса иммунодефицита человека, а также соблюдать меры предосторожности при контактах с другими лицами;</w:t>
      </w:r>
    </w:p>
    <w:p w14:paraId="47DBB2D2" w14:textId="77777777" w:rsidR="00842B61" w:rsidRP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информировать медицинских работников о ранее выявленных медицинских противопоказаниях к применению лекарственных средств, наследственных и перенесенных заболеваниях, об обращениях за медицинской помощью, а также об изменениях в состоянии здоровья;</w:t>
      </w:r>
    </w:p>
    <w:p w14:paraId="5267F6BC" w14:textId="77777777" w:rsid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- соблюдать правила внутреннего распорядка для пациентов, бережно относиться к имуществу организации здравоохранения;</w:t>
      </w:r>
    </w:p>
    <w:p w14:paraId="797158F8" w14:textId="77777777" w:rsidR="00E7301C" w:rsidRPr="00842B61" w:rsidRDefault="00E7301C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-исполнять требования по соблюдению санэпидрежима, установленного в учреждении здравоохранения, в том числе по использованию средств индивидуальной защиты органов дыхания (ношения маски), а </w:t>
      </w:r>
      <w:r w:rsidR="006E6E40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по ограничению передвижения в здании учреждения здравоохранения в период эпидемиологического подъёма заболеваемости вирусными инфекциями;</w:t>
      </w:r>
    </w:p>
    <w:p w14:paraId="0C6F17A9" w14:textId="77777777" w:rsidR="00842B61" w:rsidRDefault="00842B61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- </w:t>
      </w:r>
      <w:r w:rsidR="006E6E40">
        <w:rPr>
          <w:rFonts w:ascii="Times New Roman" w:hAnsi="Times New Roman" w:cs="Times New Roman"/>
          <w:sz w:val="28"/>
          <w:szCs w:val="28"/>
        </w:rPr>
        <w:t>при вызове врача на дом обеспечить беспрепятственный доступ сотрудника поликлиники к пациенту;</w:t>
      </w:r>
    </w:p>
    <w:p w14:paraId="1CEB61B9" w14:textId="77777777" w:rsidR="006E6E40" w:rsidRDefault="006E6E40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-уточнить информацию о наличии врача-специалиста, запланированного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предворительной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записи, в день обращения за медицинской помощью;</w:t>
      </w:r>
    </w:p>
    <w:p w14:paraId="0D10B9F2" w14:textId="77777777" w:rsidR="006E6E40" w:rsidRPr="00842B61" w:rsidRDefault="006E6E40" w:rsidP="00AF76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 нахождении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террритории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здравоохранения запрещается: курение, распитие алкогольных, слабоалкогольных напитков, пива, потребление наркотических средств, психотропных веществ их аналогов, токсических или других одурманивающих средств, а так же </w:t>
      </w:r>
      <w:r>
        <w:rPr>
          <w:rFonts w:ascii="Times New Roman" w:hAnsi="Times New Roman" w:cs="Times New Roman"/>
          <w:sz w:val="28"/>
          <w:szCs w:val="28"/>
        </w:rPr>
        <w:lastRenderedPageBreak/>
        <w:t>нахождение в состоянии вызванных их употреблением, использование средств мобильной связи, в т.ч. во время оказания медицинской помощи; производить скрытую фото- и видеосъёмку (включая аудиозапись) на территории и в помещениях учреждения здравоохранения; размещать и расклеивать в помещениях и на территории учреждения здравоохранения объявления, плакаты и другую продукцию информационного или рекламного характера, а также заниматься коммерческой деятельностью без надлежащих на это прав;</w:t>
      </w:r>
    </w:p>
    <w:p w14:paraId="55BA342E" w14:textId="77777777" w:rsidR="00842B61" w:rsidRPr="00842B61" w:rsidRDefault="00842B61" w:rsidP="006E6E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 xml:space="preserve">- </w:t>
      </w:r>
      <w:r w:rsidR="006E6E40">
        <w:rPr>
          <w:rFonts w:ascii="Times New Roman" w:hAnsi="Times New Roman" w:cs="Times New Roman"/>
          <w:sz w:val="28"/>
          <w:szCs w:val="28"/>
        </w:rPr>
        <w:t>выполнять иные обязанности, предусмотренные законодательством.</w:t>
      </w:r>
    </w:p>
    <w:p w14:paraId="6370BC8C" w14:textId="77777777" w:rsidR="00842B61" w:rsidRPr="00842B61" w:rsidRDefault="00842B61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 </w:t>
      </w:r>
    </w:p>
    <w:p w14:paraId="76FE4004" w14:textId="77777777" w:rsidR="00842B61" w:rsidRPr="00842B61" w:rsidRDefault="00842B61" w:rsidP="00211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ГЛАВА 19</w:t>
      </w:r>
    </w:p>
    <w:p w14:paraId="12EACEA5" w14:textId="77777777" w:rsidR="00842B61" w:rsidRPr="00842B61" w:rsidRDefault="00842B61" w:rsidP="006E6E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ПОРЯДОК РАЗРЕШЕНИЯ КОНФЛИКТНЫХ СИТУАЦИ</w:t>
      </w:r>
      <w:r w:rsidR="006E6E40">
        <w:rPr>
          <w:rFonts w:ascii="Times New Roman" w:hAnsi="Times New Roman" w:cs="Times New Roman"/>
          <w:sz w:val="28"/>
          <w:szCs w:val="28"/>
        </w:rPr>
        <w:t>Й МЕЖДУ УЧРЕЖДЕНИЕМ И ПАЦИЕНТОМ</w:t>
      </w:r>
    </w:p>
    <w:p w14:paraId="550646B7" w14:textId="77777777" w:rsidR="00842B61" w:rsidRPr="006E6E40" w:rsidRDefault="00842B61" w:rsidP="006E6E40">
      <w:pPr>
        <w:pStyle w:val="a4"/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E40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конфликтных ситуаций, нарушения прав пациента, он (его законный представитель) имеет право устно обратиться к административному дежурному, заведующему структурным подразделением, заместителям главного врача по направлениям деятельности либо главному врачу, согласно графику приема граждан (информация находится на информационных стендах в холле учреждения, на сайте поликлиники в глобальной компьютерной сети Интернет – www.39gkp.by.), а также письменно изложить суть конфликта (жалобы) на имя главного врача поликлиники, в книгу замечаний и предложений, либо в электронном виде на </w:t>
      </w:r>
      <w:r w:rsidR="006E6E40">
        <w:rPr>
          <w:rFonts w:ascii="Times New Roman" w:hAnsi="Times New Roman" w:cs="Times New Roman"/>
          <w:sz w:val="28"/>
          <w:szCs w:val="28"/>
        </w:rPr>
        <w:t>платформе «</w:t>
      </w:r>
      <w:proofErr w:type="spellStart"/>
      <w:r w:rsidR="006E6E40">
        <w:rPr>
          <w:rFonts w:ascii="Times New Roman" w:hAnsi="Times New Roman" w:cs="Times New Roman"/>
          <w:sz w:val="28"/>
          <w:szCs w:val="28"/>
        </w:rPr>
        <w:t>обращения.бел</w:t>
      </w:r>
      <w:proofErr w:type="spellEnd"/>
      <w:r w:rsidR="006E6E40">
        <w:rPr>
          <w:rFonts w:ascii="Times New Roman" w:hAnsi="Times New Roman" w:cs="Times New Roman"/>
          <w:sz w:val="28"/>
          <w:szCs w:val="28"/>
        </w:rPr>
        <w:t>»</w:t>
      </w:r>
    </w:p>
    <w:p w14:paraId="6CD3ABDA" w14:textId="77777777" w:rsidR="00842B61" w:rsidRPr="00842B61" w:rsidRDefault="00842B61" w:rsidP="006E6E40">
      <w:pPr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Обращение должно содержать конкретную информацию, вопросы и четко сформулированные требования, подпись гражданина с указанием фамилии, имени, отчества, данные о месте жительства (месте пребывания) или работы (учебы), контактный телефон. К обращению могут быть приложены подтверждающие документы.</w:t>
      </w:r>
    </w:p>
    <w:p w14:paraId="0F74AE14" w14:textId="77777777" w:rsidR="00842B61" w:rsidRPr="00842B61" w:rsidRDefault="00842B61" w:rsidP="006E6E40">
      <w:pPr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Рассмотрение обращения и ответ заявителю осуществляется в сроки, установленные законодательством Республики Беларусь.</w:t>
      </w:r>
    </w:p>
    <w:p w14:paraId="0A46EDB1" w14:textId="77777777" w:rsidR="00842B61" w:rsidRPr="00842B61" w:rsidRDefault="00842B61" w:rsidP="006E6E40">
      <w:pPr>
        <w:numPr>
          <w:ilvl w:val="0"/>
          <w:numId w:val="3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B61">
        <w:rPr>
          <w:rFonts w:ascii="Times New Roman" w:hAnsi="Times New Roman" w:cs="Times New Roman"/>
          <w:sz w:val="28"/>
          <w:szCs w:val="28"/>
        </w:rPr>
        <w:t>В спорных случаях пациент имеет право обращаться в вышестоящий орган (комитет по здравоохранению Мингорисполкома) или суд в порядке, установленном законодательством Республики Беларусь.</w:t>
      </w:r>
    </w:p>
    <w:p w14:paraId="5E194A29" w14:textId="77777777" w:rsidR="009E6F46" w:rsidRPr="00842B61" w:rsidRDefault="009E6F46" w:rsidP="001C6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E6F46" w:rsidRPr="0084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A8C"/>
    <w:multiLevelType w:val="multilevel"/>
    <w:tmpl w:val="4D701E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C54D1"/>
    <w:multiLevelType w:val="multilevel"/>
    <w:tmpl w:val="1F2677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C0C15"/>
    <w:multiLevelType w:val="multilevel"/>
    <w:tmpl w:val="640CBE0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230BB"/>
    <w:multiLevelType w:val="multilevel"/>
    <w:tmpl w:val="636EDE8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673ED"/>
    <w:multiLevelType w:val="multilevel"/>
    <w:tmpl w:val="3B1C28C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544C0"/>
    <w:multiLevelType w:val="multilevel"/>
    <w:tmpl w:val="7F9052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77616"/>
    <w:multiLevelType w:val="multilevel"/>
    <w:tmpl w:val="C370445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52B60"/>
    <w:multiLevelType w:val="multilevel"/>
    <w:tmpl w:val="6D689492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8" w15:restartNumberingAfterBreak="0">
    <w:nsid w:val="2D5D022E"/>
    <w:multiLevelType w:val="multilevel"/>
    <w:tmpl w:val="5540E002"/>
    <w:lvl w:ilvl="0">
      <w:start w:val="48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9" w15:restartNumberingAfterBreak="0">
    <w:nsid w:val="32C20703"/>
    <w:multiLevelType w:val="multilevel"/>
    <w:tmpl w:val="7F685C7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C0B4E"/>
    <w:multiLevelType w:val="multilevel"/>
    <w:tmpl w:val="9EEAF5C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D1395"/>
    <w:multiLevelType w:val="multilevel"/>
    <w:tmpl w:val="F238D0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22A61"/>
    <w:multiLevelType w:val="multilevel"/>
    <w:tmpl w:val="23E8FC5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A12BC"/>
    <w:multiLevelType w:val="multilevel"/>
    <w:tmpl w:val="D21E5098"/>
    <w:lvl w:ilvl="0">
      <w:start w:val="40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4" w15:restartNumberingAfterBreak="0">
    <w:nsid w:val="3EA920EC"/>
    <w:multiLevelType w:val="multilevel"/>
    <w:tmpl w:val="82927FC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135468"/>
    <w:multiLevelType w:val="multilevel"/>
    <w:tmpl w:val="A992B4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E16D9"/>
    <w:multiLevelType w:val="multilevel"/>
    <w:tmpl w:val="4F14460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2065D"/>
    <w:multiLevelType w:val="multilevel"/>
    <w:tmpl w:val="82F695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81380"/>
    <w:multiLevelType w:val="multilevel"/>
    <w:tmpl w:val="29F024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375FC"/>
    <w:multiLevelType w:val="multilevel"/>
    <w:tmpl w:val="2D7C55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046A79"/>
    <w:multiLevelType w:val="hybridMultilevel"/>
    <w:tmpl w:val="AF004900"/>
    <w:lvl w:ilvl="0" w:tplc="4E9AFE4E">
      <w:start w:val="5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D116CE"/>
    <w:multiLevelType w:val="hybridMultilevel"/>
    <w:tmpl w:val="656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33F5E"/>
    <w:multiLevelType w:val="multilevel"/>
    <w:tmpl w:val="848A277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94F17"/>
    <w:multiLevelType w:val="multilevel"/>
    <w:tmpl w:val="BE289DCA"/>
    <w:lvl w:ilvl="0">
      <w:start w:val="6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4F92AA8"/>
    <w:multiLevelType w:val="multilevel"/>
    <w:tmpl w:val="7802488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1D5849"/>
    <w:multiLevelType w:val="multilevel"/>
    <w:tmpl w:val="61EE4E4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16EF7"/>
    <w:multiLevelType w:val="multilevel"/>
    <w:tmpl w:val="A8123E0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F91F0D"/>
    <w:multiLevelType w:val="multilevel"/>
    <w:tmpl w:val="EF482C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F12BD3"/>
    <w:multiLevelType w:val="multilevel"/>
    <w:tmpl w:val="EB1C0E5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EE7F3A"/>
    <w:multiLevelType w:val="multilevel"/>
    <w:tmpl w:val="16147E00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0" w15:restartNumberingAfterBreak="0">
    <w:nsid w:val="6E661AE9"/>
    <w:multiLevelType w:val="hybridMultilevel"/>
    <w:tmpl w:val="A4DAC444"/>
    <w:lvl w:ilvl="0" w:tplc="0419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84E69"/>
    <w:multiLevelType w:val="multilevel"/>
    <w:tmpl w:val="AD7E3BA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769B3"/>
    <w:multiLevelType w:val="multilevel"/>
    <w:tmpl w:val="7F26363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0705AC"/>
    <w:multiLevelType w:val="multilevel"/>
    <w:tmpl w:val="D1CC1BE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561186">
    <w:abstractNumId w:val="31"/>
  </w:num>
  <w:num w:numId="2" w16cid:durableId="1733768065">
    <w:abstractNumId w:val="15"/>
  </w:num>
  <w:num w:numId="3" w16cid:durableId="207500697">
    <w:abstractNumId w:val="19"/>
  </w:num>
  <w:num w:numId="4" w16cid:durableId="301808358">
    <w:abstractNumId w:val="17"/>
  </w:num>
  <w:num w:numId="5" w16cid:durableId="129329454">
    <w:abstractNumId w:val="0"/>
  </w:num>
  <w:num w:numId="6" w16cid:durableId="356204262">
    <w:abstractNumId w:val="5"/>
  </w:num>
  <w:num w:numId="7" w16cid:durableId="1477648924">
    <w:abstractNumId w:val="27"/>
  </w:num>
  <w:num w:numId="8" w16cid:durableId="2128044949">
    <w:abstractNumId w:val="32"/>
  </w:num>
  <w:num w:numId="9" w16cid:durableId="284893646">
    <w:abstractNumId w:val="26"/>
  </w:num>
  <w:num w:numId="10" w16cid:durableId="1019159543">
    <w:abstractNumId w:val="11"/>
  </w:num>
  <w:num w:numId="11" w16cid:durableId="1030836358">
    <w:abstractNumId w:val="18"/>
  </w:num>
  <w:num w:numId="12" w16cid:durableId="1457993124">
    <w:abstractNumId w:val="29"/>
  </w:num>
  <w:num w:numId="13" w16cid:durableId="1683512379">
    <w:abstractNumId w:val="9"/>
  </w:num>
  <w:num w:numId="14" w16cid:durableId="1476682480">
    <w:abstractNumId w:val="24"/>
  </w:num>
  <w:num w:numId="15" w16cid:durableId="1277953816">
    <w:abstractNumId w:val="28"/>
  </w:num>
  <w:num w:numId="16" w16cid:durableId="1992447228">
    <w:abstractNumId w:val="3"/>
  </w:num>
  <w:num w:numId="17" w16cid:durableId="1575820175">
    <w:abstractNumId w:val="13"/>
  </w:num>
  <w:num w:numId="18" w16cid:durableId="1117529728">
    <w:abstractNumId w:val="4"/>
  </w:num>
  <w:num w:numId="19" w16cid:durableId="581649616">
    <w:abstractNumId w:val="12"/>
  </w:num>
  <w:num w:numId="20" w16cid:durableId="764883259">
    <w:abstractNumId w:val="1"/>
  </w:num>
  <w:num w:numId="21" w16cid:durableId="792555746">
    <w:abstractNumId w:val="25"/>
  </w:num>
  <w:num w:numId="22" w16cid:durableId="1428775085">
    <w:abstractNumId w:val="33"/>
  </w:num>
  <w:num w:numId="23" w16cid:durableId="38012758">
    <w:abstractNumId w:val="8"/>
  </w:num>
  <w:num w:numId="24" w16cid:durableId="1724937597">
    <w:abstractNumId w:val="16"/>
  </w:num>
  <w:num w:numId="25" w16cid:durableId="2042392851">
    <w:abstractNumId w:val="7"/>
  </w:num>
  <w:num w:numId="26" w16cid:durableId="20205196">
    <w:abstractNumId w:val="6"/>
  </w:num>
  <w:num w:numId="27" w16cid:durableId="1523320537">
    <w:abstractNumId w:val="10"/>
  </w:num>
  <w:num w:numId="28" w16cid:durableId="1504928390">
    <w:abstractNumId w:val="14"/>
  </w:num>
  <w:num w:numId="29" w16cid:durableId="410078932">
    <w:abstractNumId w:val="22"/>
  </w:num>
  <w:num w:numId="30" w16cid:durableId="1316105798">
    <w:abstractNumId w:val="2"/>
  </w:num>
  <w:num w:numId="31" w16cid:durableId="1120686319">
    <w:abstractNumId w:val="23"/>
  </w:num>
  <w:num w:numId="32" w16cid:durableId="1187870785">
    <w:abstractNumId w:val="21"/>
  </w:num>
  <w:num w:numId="33" w16cid:durableId="18512526">
    <w:abstractNumId w:val="30"/>
  </w:num>
  <w:num w:numId="34" w16cid:durableId="2862009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DF"/>
    <w:rsid w:val="0004123B"/>
    <w:rsid w:val="00082A68"/>
    <w:rsid w:val="000C6FA9"/>
    <w:rsid w:val="00105014"/>
    <w:rsid w:val="0011597E"/>
    <w:rsid w:val="001C67A3"/>
    <w:rsid w:val="001D2016"/>
    <w:rsid w:val="001F4366"/>
    <w:rsid w:val="002118F0"/>
    <w:rsid w:val="0025523C"/>
    <w:rsid w:val="002C5747"/>
    <w:rsid w:val="002E4235"/>
    <w:rsid w:val="002F21CE"/>
    <w:rsid w:val="00356958"/>
    <w:rsid w:val="00362602"/>
    <w:rsid w:val="003D5DCA"/>
    <w:rsid w:val="003E38A8"/>
    <w:rsid w:val="003F304F"/>
    <w:rsid w:val="0040696A"/>
    <w:rsid w:val="00494976"/>
    <w:rsid w:val="00590441"/>
    <w:rsid w:val="005B44A3"/>
    <w:rsid w:val="005B7CAF"/>
    <w:rsid w:val="0069294E"/>
    <w:rsid w:val="006A0ADF"/>
    <w:rsid w:val="006E29E1"/>
    <w:rsid w:val="006E6E40"/>
    <w:rsid w:val="0070740C"/>
    <w:rsid w:val="007E6E57"/>
    <w:rsid w:val="00842B61"/>
    <w:rsid w:val="00912D06"/>
    <w:rsid w:val="00926DAE"/>
    <w:rsid w:val="00931DFA"/>
    <w:rsid w:val="009C1C8D"/>
    <w:rsid w:val="009E4E39"/>
    <w:rsid w:val="009E6F46"/>
    <w:rsid w:val="00A668B8"/>
    <w:rsid w:val="00A833F9"/>
    <w:rsid w:val="00AA6B30"/>
    <w:rsid w:val="00AE7B29"/>
    <w:rsid w:val="00AF769A"/>
    <w:rsid w:val="00B54C86"/>
    <w:rsid w:val="00C063AB"/>
    <w:rsid w:val="00C213D8"/>
    <w:rsid w:val="00C2627C"/>
    <w:rsid w:val="00C446D1"/>
    <w:rsid w:val="00C714F1"/>
    <w:rsid w:val="00CC4BE1"/>
    <w:rsid w:val="00CD5DDF"/>
    <w:rsid w:val="00CF6596"/>
    <w:rsid w:val="00D87E53"/>
    <w:rsid w:val="00E32F61"/>
    <w:rsid w:val="00E7301C"/>
    <w:rsid w:val="00ED0822"/>
    <w:rsid w:val="00EF0A68"/>
    <w:rsid w:val="00EF0A81"/>
    <w:rsid w:val="00F2429A"/>
    <w:rsid w:val="00F377C6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34BB"/>
  <w15:chartTrackingRefBased/>
  <w15:docId w15:val="{EF67C595-8111-4336-AF66-BFCC348C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B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4BE1"/>
    <w:pPr>
      <w:ind w:left="720"/>
      <w:contextualSpacing/>
    </w:pPr>
  </w:style>
  <w:style w:type="table" w:styleId="a5">
    <w:name w:val="Table Grid"/>
    <w:basedOn w:val="a1"/>
    <w:uiPriority w:val="39"/>
    <w:rsid w:val="00CF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7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269B-B1D9-4550-9131-69C87C5B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4721</Words>
  <Characters>26912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39 GKP</cp:lastModifiedBy>
  <cp:revision>2</cp:revision>
  <cp:lastPrinted>2025-09-01T06:10:00Z</cp:lastPrinted>
  <dcterms:created xsi:type="dcterms:W3CDTF">2025-09-01T06:17:00Z</dcterms:created>
  <dcterms:modified xsi:type="dcterms:W3CDTF">2025-09-01T06:17:00Z</dcterms:modified>
</cp:coreProperties>
</file>